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45B" w:rsidRDefault="00841A0D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</w:p>
    <w:p w:rsidR="00E1745B" w:rsidRDefault="00841A0D">
      <w:pPr>
        <w:widowControl/>
        <w:spacing w:line="240" w:lineRule="atLeast"/>
        <w:jc w:val="center"/>
        <w:rPr>
          <w:rFonts w:ascii="长城小标宋体" w:eastAsia="长城小标宋体" w:hAnsi="长城小标宋体" w:cs="宋体"/>
          <w:kern w:val="0"/>
          <w:sz w:val="44"/>
          <w:szCs w:val="44"/>
        </w:rPr>
      </w:pPr>
      <w:r>
        <w:rPr>
          <w:rFonts w:ascii="长城小标宋体" w:eastAsia="长城小标宋体" w:hAnsi="长城小标宋体" w:cs="宋体" w:hint="eastAsia"/>
          <w:kern w:val="0"/>
          <w:sz w:val="44"/>
          <w:szCs w:val="44"/>
        </w:rPr>
        <w:t>供应商公开招募条件应答表</w:t>
      </w:r>
    </w:p>
    <w:p w:rsidR="00E1745B" w:rsidRDefault="00E1745B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E1745B" w:rsidRDefault="00841A0D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公司（加盖公司公章）</w:t>
      </w:r>
    </w:p>
    <w:p w:rsidR="00E1745B" w:rsidRDefault="00841A0D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（至少两位联系人），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（电话），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E-mail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地址）</w:t>
      </w:r>
    </w:p>
    <w:tbl>
      <w:tblPr>
        <w:tblW w:w="9180" w:type="dxa"/>
        <w:jc w:val="center"/>
        <w:tblLook w:val="04A0"/>
      </w:tblPr>
      <w:tblGrid>
        <w:gridCol w:w="1187"/>
        <w:gridCol w:w="5955"/>
        <w:gridCol w:w="2038"/>
      </w:tblGrid>
      <w:tr w:rsidR="00E1745B">
        <w:trPr>
          <w:trHeight w:val="576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B" w:rsidRDefault="00841A0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准入资质大类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B" w:rsidRDefault="00841A0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准入资质具体内容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45B" w:rsidRDefault="00841A0D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供应商应答情况</w:t>
            </w:r>
          </w:p>
        </w:tc>
      </w:tr>
      <w:tr w:rsidR="00E1745B">
        <w:trPr>
          <w:trHeight w:val="586"/>
          <w:jc w:val="center"/>
        </w:trPr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B" w:rsidRDefault="00841A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一、合法性及诚信要求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B" w:rsidRDefault="00841A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在中华人民共和国境内注册的、具有独立承担民事责任能力的法人。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45B" w:rsidRDefault="00E174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1745B">
        <w:trPr>
          <w:trHeight w:val="368"/>
          <w:jc w:val="center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45B" w:rsidRDefault="00E174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B" w:rsidRDefault="00841A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在最近三年内的经营活动中没有行贿等重大违法记录。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45B" w:rsidRDefault="00E174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1745B">
        <w:trPr>
          <w:trHeight w:val="907"/>
          <w:jc w:val="center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45B" w:rsidRDefault="00E174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B" w:rsidRDefault="00841A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在与锦州银行的项目合作过程中，没有重大合同违约、泄露锦州银行商业秘密或技术秘密等事件。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45B" w:rsidRDefault="00E174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1745B">
        <w:trPr>
          <w:trHeight w:val="730"/>
          <w:jc w:val="center"/>
        </w:trPr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B" w:rsidRDefault="00841A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二、财务能力要求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B" w:rsidRDefault="00841A0D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1.</w:t>
            </w:r>
            <w:r>
              <w:rPr>
                <w:rFonts w:ascii="仿宋" w:eastAsia="仿宋" w:hAnsi="仿宋"/>
                <w:sz w:val="24"/>
              </w:rPr>
              <w:t>具有足够的经济实力：利润表中的</w:t>
            </w:r>
            <w:r>
              <w:rPr>
                <w:rFonts w:ascii="仿宋" w:eastAsia="仿宋" w:hAnsi="仿宋"/>
                <w:sz w:val="24"/>
              </w:rPr>
              <w:t>“</w:t>
            </w:r>
            <w:r>
              <w:rPr>
                <w:rFonts w:ascii="仿宋" w:eastAsia="仿宋" w:hAnsi="仿宋"/>
                <w:sz w:val="24"/>
              </w:rPr>
              <w:t>净利润</w:t>
            </w:r>
            <w:r>
              <w:rPr>
                <w:rFonts w:ascii="仿宋" w:eastAsia="仿宋" w:hAnsi="仿宋"/>
                <w:sz w:val="24"/>
              </w:rPr>
              <w:t>”</w:t>
            </w:r>
            <w:r>
              <w:rPr>
                <w:rFonts w:ascii="仿宋" w:eastAsia="仿宋" w:hAnsi="仿宋"/>
                <w:sz w:val="24"/>
              </w:rPr>
              <w:t>，近</w:t>
            </w:r>
            <w:r>
              <w:rPr>
                <w:rFonts w:ascii="仿宋" w:eastAsia="仿宋" w:hAnsi="仿宋" w:hint="eastAsia"/>
                <w:sz w:val="24"/>
              </w:rPr>
              <w:t>五年</w:t>
            </w:r>
            <w:r>
              <w:rPr>
                <w:rFonts w:ascii="仿宋" w:eastAsia="仿宋" w:hAnsi="仿宋"/>
                <w:sz w:val="24"/>
              </w:rPr>
              <w:t>内至少</w:t>
            </w:r>
            <w:r>
              <w:rPr>
                <w:rFonts w:ascii="仿宋" w:eastAsia="仿宋" w:hAnsi="仿宋" w:hint="eastAsia"/>
                <w:sz w:val="24"/>
              </w:rPr>
              <w:t>三</w:t>
            </w:r>
            <w:r>
              <w:rPr>
                <w:rFonts w:ascii="仿宋" w:eastAsia="仿宋" w:hAnsi="仿宋"/>
                <w:sz w:val="24"/>
              </w:rPr>
              <w:t>年不为负数。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45B" w:rsidRDefault="00E1745B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E1745B">
        <w:trPr>
          <w:trHeight w:val="614"/>
          <w:jc w:val="center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45B" w:rsidRDefault="00E174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B" w:rsidRDefault="00841A0D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2.</w:t>
            </w:r>
            <w:r>
              <w:rPr>
                <w:rFonts w:ascii="仿宋" w:eastAsia="仿宋" w:hAnsi="仿宋"/>
                <w:sz w:val="24"/>
              </w:rPr>
              <w:t>有依法缴纳税收的良好记录，提供近一年内不少于</w:t>
            </w:r>
            <w:r>
              <w:rPr>
                <w:rFonts w:ascii="仿宋" w:eastAsia="仿宋" w:hAnsi="仿宋"/>
                <w:sz w:val="24"/>
              </w:rPr>
              <w:t>3</w:t>
            </w:r>
            <w:r>
              <w:rPr>
                <w:rFonts w:ascii="仿宋" w:eastAsia="仿宋" w:hAnsi="仿宋"/>
                <w:sz w:val="24"/>
              </w:rPr>
              <w:t>个月的依法缴纳税收的证明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45B" w:rsidRDefault="00E1745B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E1745B">
        <w:trPr>
          <w:trHeight w:val="751"/>
          <w:jc w:val="center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45B" w:rsidRDefault="00E174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B" w:rsidRDefault="00841A0D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3.</w:t>
            </w:r>
            <w:r>
              <w:rPr>
                <w:rFonts w:ascii="仿宋" w:eastAsia="仿宋" w:hAnsi="仿宋"/>
                <w:sz w:val="24"/>
              </w:rPr>
              <w:t>有依法缴纳社会保障资金的良好记录，提供近一年内不少于</w:t>
            </w:r>
            <w:r>
              <w:rPr>
                <w:rFonts w:ascii="仿宋" w:eastAsia="仿宋" w:hAnsi="仿宋"/>
                <w:sz w:val="24"/>
              </w:rPr>
              <w:t>3</w:t>
            </w:r>
            <w:r>
              <w:rPr>
                <w:rFonts w:ascii="仿宋" w:eastAsia="仿宋" w:hAnsi="仿宋"/>
                <w:sz w:val="24"/>
              </w:rPr>
              <w:t>个月的依法缴纳社会保险的证明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45B" w:rsidRDefault="00E1745B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E1745B">
        <w:trPr>
          <w:trHeight w:val="575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B" w:rsidRDefault="00841A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三、其他要求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B" w:rsidRDefault="00841A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供应商能够开具增值税专用发票。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45B" w:rsidRDefault="00E174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1745B">
        <w:trPr>
          <w:trHeight w:val="836"/>
          <w:jc w:val="center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45B" w:rsidRDefault="00E174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B" w:rsidRDefault="00841A0D">
            <w:pPr>
              <w:widowControl/>
              <w:jc w:val="left"/>
              <w:rPr>
                <w:rFonts w:ascii="仿宋" w:eastAsia="仿宋" w:hAnsi="仿宋" w:cs="宋体"/>
                <w:color w:val="10000A"/>
                <w:kern w:val="0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.</w:t>
            </w:r>
            <w:r>
              <w:rPr>
                <w:rFonts w:ascii="仿宋" w:eastAsia="仿宋" w:hAnsi="仿宋" w:hint="eastAsia"/>
                <w:sz w:val="24"/>
              </w:rPr>
              <w:t>报名网页防篡改项目</w:t>
            </w:r>
            <w:r>
              <w:rPr>
                <w:rFonts w:ascii="仿宋" w:eastAsia="仿宋" w:hAnsi="仿宋"/>
                <w:sz w:val="24"/>
              </w:rPr>
              <w:t>的供应商</w:t>
            </w:r>
            <w:r>
              <w:rPr>
                <w:rFonts w:ascii="仿宋" w:eastAsia="仿宋" w:hAnsi="仿宋" w:hint="eastAsia"/>
                <w:sz w:val="24"/>
              </w:rPr>
              <w:t>应</w:t>
            </w:r>
            <w:r>
              <w:rPr>
                <w:rFonts w:ascii="仿宋" w:eastAsia="仿宋" w:hAnsi="仿宋"/>
                <w:sz w:val="24"/>
              </w:rPr>
              <w:t>具备</w:t>
            </w:r>
            <w:r>
              <w:rPr>
                <w:rFonts w:ascii="仿宋" w:eastAsia="仿宋" w:hAnsi="仿宋" w:hint="eastAsia"/>
                <w:sz w:val="24"/>
              </w:rPr>
              <w:t>成熟系统产品。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45B" w:rsidRDefault="00E1745B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:rsidR="00E1745B" w:rsidRDefault="00841A0D">
      <w:pPr>
        <w:widowControl/>
        <w:spacing w:line="360" w:lineRule="auto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>
        <w:rPr>
          <w:rFonts w:ascii="宋体" w:hAnsi="宋体" w:cs="宋体"/>
          <w:kern w:val="0"/>
          <w:sz w:val="24"/>
          <w:szCs w:val="24"/>
          <w:u w:val="single"/>
        </w:rPr>
        <w:t>“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>
        <w:rPr>
          <w:rFonts w:ascii="宋体" w:hAnsi="宋体" w:cs="宋体"/>
          <w:kern w:val="0"/>
          <w:sz w:val="24"/>
          <w:szCs w:val="24"/>
          <w:u w:val="single"/>
        </w:rPr>
        <w:t>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>
        <w:rPr>
          <w:rFonts w:ascii="宋体" w:hAnsi="宋体" w:cs="宋体"/>
          <w:kern w:val="0"/>
          <w:sz w:val="24"/>
          <w:szCs w:val="24"/>
          <w:u w:val="single"/>
        </w:rPr>
        <w:t>，通常应答</w:t>
      </w:r>
      <w:r>
        <w:rPr>
          <w:rFonts w:ascii="宋体" w:hAnsi="宋体" w:cs="宋体"/>
          <w:kern w:val="0"/>
          <w:sz w:val="24"/>
          <w:szCs w:val="24"/>
          <w:u w:val="single"/>
        </w:rPr>
        <w:t>“</w:t>
      </w:r>
      <w:r>
        <w:rPr>
          <w:rFonts w:ascii="宋体" w:hAnsi="宋体" w:cs="宋体"/>
          <w:kern w:val="0"/>
          <w:sz w:val="24"/>
          <w:szCs w:val="24"/>
          <w:u w:val="single"/>
        </w:rPr>
        <w:t>满足</w:t>
      </w:r>
      <w:r>
        <w:rPr>
          <w:rFonts w:ascii="宋体" w:hAnsi="宋体" w:cs="宋体"/>
          <w:kern w:val="0"/>
          <w:sz w:val="24"/>
          <w:szCs w:val="24"/>
          <w:u w:val="single"/>
        </w:rPr>
        <w:t>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>
        <w:rPr>
          <w:rFonts w:ascii="宋体" w:hAnsi="宋体" w:cs="宋体"/>
          <w:kern w:val="0"/>
          <w:sz w:val="24"/>
          <w:szCs w:val="24"/>
          <w:u w:val="single"/>
        </w:rPr>
        <w:t>“</w:t>
      </w:r>
      <w:r>
        <w:rPr>
          <w:rFonts w:ascii="宋体" w:hAnsi="宋体" w:cs="宋体"/>
          <w:kern w:val="0"/>
          <w:sz w:val="24"/>
          <w:szCs w:val="24"/>
          <w:u w:val="single"/>
        </w:rPr>
        <w:t>不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>
        <w:rPr>
          <w:rFonts w:ascii="宋体" w:hAnsi="宋体" w:cs="宋体"/>
          <w:kern w:val="0"/>
          <w:sz w:val="24"/>
          <w:szCs w:val="24"/>
          <w:u w:val="single"/>
        </w:rPr>
        <w:t>满足</w:t>
      </w:r>
      <w:r>
        <w:rPr>
          <w:rFonts w:ascii="宋体" w:hAnsi="宋体" w:cs="宋体"/>
          <w:kern w:val="0"/>
          <w:sz w:val="24"/>
          <w:szCs w:val="24"/>
          <w:u w:val="single"/>
        </w:rPr>
        <w:t>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sectPr w:rsidR="00E1745B" w:rsidSect="00E1745B">
      <w:pgSz w:w="11906" w:h="16838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A0D" w:rsidRDefault="00841A0D" w:rsidP="004B5D9D">
      <w:r>
        <w:separator/>
      </w:r>
    </w:p>
  </w:endnote>
  <w:endnote w:type="continuationSeparator" w:id="1">
    <w:p w:rsidR="00841A0D" w:rsidRDefault="00841A0D" w:rsidP="004B5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panose1 w:val="02010609010101010101"/>
    <w:charset w:val="86"/>
    <w:family w:val="modern"/>
    <w:pitch w:val="fixed"/>
    <w:sig w:usb0="A00002BF" w:usb1="084F6CF8" w:usb2="00000012" w:usb3="00000000" w:csb0="0006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A0D" w:rsidRDefault="00841A0D" w:rsidP="004B5D9D">
      <w:r>
        <w:separator/>
      </w:r>
    </w:p>
  </w:footnote>
  <w:footnote w:type="continuationSeparator" w:id="1">
    <w:p w:rsidR="00841A0D" w:rsidRDefault="00841A0D" w:rsidP="004B5D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B8F"/>
    <w:rsid w:val="000270CF"/>
    <w:rsid w:val="00060587"/>
    <w:rsid w:val="00060752"/>
    <w:rsid w:val="00073D8E"/>
    <w:rsid w:val="000C539F"/>
    <w:rsid w:val="000E62CD"/>
    <w:rsid w:val="000F2997"/>
    <w:rsid w:val="00102BE9"/>
    <w:rsid w:val="001057A7"/>
    <w:rsid w:val="00107868"/>
    <w:rsid w:val="001344FA"/>
    <w:rsid w:val="0014061E"/>
    <w:rsid w:val="00155E05"/>
    <w:rsid w:val="00164B8F"/>
    <w:rsid w:val="001704D4"/>
    <w:rsid w:val="001D155D"/>
    <w:rsid w:val="001D2DE0"/>
    <w:rsid w:val="001D7DB9"/>
    <w:rsid w:val="001F73E9"/>
    <w:rsid w:val="002007A1"/>
    <w:rsid w:val="00223102"/>
    <w:rsid w:val="00284B46"/>
    <w:rsid w:val="0029030C"/>
    <w:rsid w:val="002A679F"/>
    <w:rsid w:val="002A69A7"/>
    <w:rsid w:val="002B0B74"/>
    <w:rsid w:val="002C1F9C"/>
    <w:rsid w:val="002C23CB"/>
    <w:rsid w:val="002E313E"/>
    <w:rsid w:val="003138FA"/>
    <w:rsid w:val="00315471"/>
    <w:rsid w:val="003408F5"/>
    <w:rsid w:val="00341934"/>
    <w:rsid w:val="00356FD2"/>
    <w:rsid w:val="00364F8F"/>
    <w:rsid w:val="00370FE0"/>
    <w:rsid w:val="003719A0"/>
    <w:rsid w:val="003962C0"/>
    <w:rsid w:val="003B76FB"/>
    <w:rsid w:val="003D6214"/>
    <w:rsid w:val="003E0FE3"/>
    <w:rsid w:val="0041717D"/>
    <w:rsid w:val="00421AC7"/>
    <w:rsid w:val="00430221"/>
    <w:rsid w:val="004772EE"/>
    <w:rsid w:val="004967BC"/>
    <w:rsid w:val="004A4E3E"/>
    <w:rsid w:val="004A6D9D"/>
    <w:rsid w:val="004B5D9D"/>
    <w:rsid w:val="004D5812"/>
    <w:rsid w:val="004D63F3"/>
    <w:rsid w:val="004F0856"/>
    <w:rsid w:val="00501817"/>
    <w:rsid w:val="00504B2D"/>
    <w:rsid w:val="0051783C"/>
    <w:rsid w:val="00522A21"/>
    <w:rsid w:val="00532FCB"/>
    <w:rsid w:val="00541564"/>
    <w:rsid w:val="00563587"/>
    <w:rsid w:val="0059389B"/>
    <w:rsid w:val="005C208E"/>
    <w:rsid w:val="005D126B"/>
    <w:rsid w:val="005E52E1"/>
    <w:rsid w:val="005F78E3"/>
    <w:rsid w:val="00612C39"/>
    <w:rsid w:val="00644B7F"/>
    <w:rsid w:val="00682EC1"/>
    <w:rsid w:val="006843A8"/>
    <w:rsid w:val="006D2179"/>
    <w:rsid w:val="006D6374"/>
    <w:rsid w:val="006E1151"/>
    <w:rsid w:val="006E18DF"/>
    <w:rsid w:val="006F64F0"/>
    <w:rsid w:val="0071151C"/>
    <w:rsid w:val="007125FD"/>
    <w:rsid w:val="0075358C"/>
    <w:rsid w:val="0077022A"/>
    <w:rsid w:val="007D4A3C"/>
    <w:rsid w:val="007E03C9"/>
    <w:rsid w:val="007E5280"/>
    <w:rsid w:val="007E589E"/>
    <w:rsid w:val="007F304B"/>
    <w:rsid w:val="007F3226"/>
    <w:rsid w:val="008043A6"/>
    <w:rsid w:val="00841A0D"/>
    <w:rsid w:val="00842479"/>
    <w:rsid w:val="008612C4"/>
    <w:rsid w:val="00877C09"/>
    <w:rsid w:val="00894A92"/>
    <w:rsid w:val="008A08D2"/>
    <w:rsid w:val="008A450D"/>
    <w:rsid w:val="008C5A84"/>
    <w:rsid w:val="008D5362"/>
    <w:rsid w:val="00904612"/>
    <w:rsid w:val="00946D4C"/>
    <w:rsid w:val="00950E59"/>
    <w:rsid w:val="009757D6"/>
    <w:rsid w:val="009A0003"/>
    <w:rsid w:val="009B3AAA"/>
    <w:rsid w:val="009C304E"/>
    <w:rsid w:val="009D1626"/>
    <w:rsid w:val="009E76D5"/>
    <w:rsid w:val="009F4408"/>
    <w:rsid w:val="009F590D"/>
    <w:rsid w:val="00A663FE"/>
    <w:rsid w:val="00A66D85"/>
    <w:rsid w:val="00A67E19"/>
    <w:rsid w:val="00A7366B"/>
    <w:rsid w:val="00AA74EC"/>
    <w:rsid w:val="00AB762C"/>
    <w:rsid w:val="00AD683F"/>
    <w:rsid w:val="00AE3367"/>
    <w:rsid w:val="00AE67F9"/>
    <w:rsid w:val="00B038B2"/>
    <w:rsid w:val="00B13438"/>
    <w:rsid w:val="00B249B7"/>
    <w:rsid w:val="00B26C41"/>
    <w:rsid w:val="00B311B9"/>
    <w:rsid w:val="00B3323C"/>
    <w:rsid w:val="00B36428"/>
    <w:rsid w:val="00B51178"/>
    <w:rsid w:val="00B538AA"/>
    <w:rsid w:val="00B53D40"/>
    <w:rsid w:val="00B577AD"/>
    <w:rsid w:val="00B712C1"/>
    <w:rsid w:val="00B72C77"/>
    <w:rsid w:val="00B8304D"/>
    <w:rsid w:val="00BB5FA0"/>
    <w:rsid w:val="00BC165E"/>
    <w:rsid w:val="00BC76FA"/>
    <w:rsid w:val="00BD21FB"/>
    <w:rsid w:val="00BF0C5A"/>
    <w:rsid w:val="00BF31EB"/>
    <w:rsid w:val="00C312AE"/>
    <w:rsid w:val="00C3433B"/>
    <w:rsid w:val="00C51FF1"/>
    <w:rsid w:val="00C53136"/>
    <w:rsid w:val="00C71A4B"/>
    <w:rsid w:val="00C71AF5"/>
    <w:rsid w:val="00C80D9C"/>
    <w:rsid w:val="00C960CB"/>
    <w:rsid w:val="00CB1E1B"/>
    <w:rsid w:val="00CB42EF"/>
    <w:rsid w:val="00CC3F11"/>
    <w:rsid w:val="00CC57A3"/>
    <w:rsid w:val="00CD485B"/>
    <w:rsid w:val="00CE06A0"/>
    <w:rsid w:val="00CF22C7"/>
    <w:rsid w:val="00CF4DDA"/>
    <w:rsid w:val="00D12A7A"/>
    <w:rsid w:val="00D24635"/>
    <w:rsid w:val="00D4679B"/>
    <w:rsid w:val="00D47B39"/>
    <w:rsid w:val="00D842AD"/>
    <w:rsid w:val="00D90393"/>
    <w:rsid w:val="00DB3A9A"/>
    <w:rsid w:val="00DC13D2"/>
    <w:rsid w:val="00DC5DFB"/>
    <w:rsid w:val="00DD771A"/>
    <w:rsid w:val="00E01DC3"/>
    <w:rsid w:val="00E01E89"/>
    <w:rsid w:val="00E1745B"/>
    <w:rsid w:val="00E66CDB"/>
    <w:rsid w:val="00E84F0F"/>
    <w:rsid w:val="00E9563B"/>
    <w:rsid w:val="00ED2D6F"/>
    <w:rsid w:val="00EE4B17"/>
    <w:rsid w:val="00EE5AC0"/>
    <w:rsid w:val="00F1058D"/>
    <w:rsid w:val="00F24187"/>
    <w:rsid w:val="00F31416"/>
    <w:rsid w:val="00F50A23"/>
    <w:rsid w:val="00F53F2F"/>
    <w:rsid w:val="00F559D4"/>
    <w:rsid w:val="00F63E75"/>
    <w:rsid w:val="00F66F78"/>
    <w:rsid w:val="00F7512D"/>
    <w:rsid w:val="00F92A91"/>
    <w:rsid w:val="00F9646D"/>
    <w:rsid w:val="00FC1440"/>
    <w:rsid w:val="00FC236E"/>
    <w:rsid w:val="00FC4145"/>
    <w:rsid w:val="00FE161C"/>
    <w:rsid w:val="00FF0096"/>
    <w:rsid w:val="00FF2047"/>
    <w:rsid w:val="07226F28"/>
    <w:rsid w:val="09966DB0"/>
    <w:rsid w:val="0A3C20B0"/>
    <w:rsid w:val="0D21759D"/>
    <w:rsid w:val="0D415CE7"/>
    <w:rsid w:val="11BD39E3"/>
    <w:rsid w:val="17225B7C"/>
    <w:rsid w:val="19CD3EF5"/>
    <w:rsid w:val="19E01A2C"/>
    <w:rsid w:val="1B830705"/>
    <w:rsid w:val="1D344569"/>
    <w:rsid w:val="1E314102"/>
    <w:rsid w:val="21C75D5D"/>
    <w:rsid w:val="28614580"/>
    <w:rsid w:val="32861FB4"/>
    <w:rsid w:val="3AEA06F5"/>
    <w:rsid w:val="3C667DCC"/>
    <w:rsid w:val="3E0D493F"/>
    <w:rsid w:val="499A47C1"/>
    <w:rsid w:val="4A1D2444"/>
    <w:rsid w:val="4A37233A"/>
    <w:rsid w:val="52A72A9B"/>
    <w:rsid w:val="5A177264"/>
    <w:rsid w:val="620F5A03"/>
    <w:rsid w:val="67595DEB"/>
    <w:rsid w:val="68393CAC"/>
    <w:rsid w:val="6C7A7707"/>
    <w:rsid w:val="6C934A34"/>
    <w:rsid w:val="77312E4E"/>
    <w:rsid w:val="78334D26"/>
    <w:rsid w:val="783D3048"/>
    <w:rsid w:val="788A2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5B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E1745B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E1745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17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17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E1745B"/>
    <w:rPr>
      <w:b/>
      <w:bCs/>
    </w:rPr>
  </w:style>
  <w:style w:type="table" w:styleId="a8">
    <w:name w:val="Table Grid"/>
    <w:basedOn w:val="a1"/>
    <w:uiPriority w:val="59"/>
    <w:qFormat/>
    <w:rsid w:val="00E1745B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E1745B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E1745B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E1745B"/>
    <w:rPr>
      <w:rFonts w:ascii="Calibri" w:eastAsia="宋体" w:hAnsi="Calibri" w:cs="黑体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1745B"/>
    <w:rPr>
      <w:rFonts w:ascii="Calibri" w:eastAsia="宋体" w:hAnsi="Calibri" w:cs="黑体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E1745B"/>
    <w:rPr>
      <w:rFonts w:ascii="Calibri" w:eastAsia="宋体" w:hAnsi="Calibri" w:cs="黑体"/>
      <w:sz w:val="18"/>
      <w:szCs w:val="18"/>
    </w:rPr>
  </w:style>
  <w:style w:type="paragraph" w:customStyle="1" w:styleId="p0">
    <w:name w:val="p0"/>
    <w:basedOn w:val="a"/>
    <w:qFormat/>
    <w:rsid w:val="00E1745B"/>
    <w:pPr>
      <w:widowControl/>
    </w:pPr>
    <w:rPr>
      <w:rFonts w:ascii="仿宋_GB2312" w:eastAsia="仿宋_GB2312" w:hAnsi="宋体" w:cs="宋体"/>
      <w:color w:val="10000A"/>
      <w:kern w:val="0"/>
      <w:sz w:val="32"/>
      <w:szCs w:val="32"/>
    </w:rPr>
  </w:style>
  <w:style w:type="character" w:customStyle="1" w:styleId="1">
    <w:name w:val="未处理的提及1"/>
    <w:basedOn w:val="a0"/>
    <w:uiPriority w:val="99"/>
    <w:semiHidden/>
    <w:unhideWhenUsed/>
    <w:qFormat/>
    <w:rsid w:val="00E1745B"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sid w:val="00E1745B"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qFormat/>
    <w:rsid w:val="00E1745B"/>
    <w:rPr>
      <w:rFonts w:ascii="Calibri" w:eastAsia="宋体" w:hAnsi="Calibri" w:cs="黑体"/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E1745B"/>
    <w:rPr>
      <w:rFonts w:ascii="Calibri" w:eastAsia="宋体" w:hAnsi="Calibri" w:cs="黑体"/>
      <w:b/>
      <w:bCs/>
      <w:kern w:val="2"/>
      <w:sz w:val="21"/>
      <w:szCs w:val="22"/>
    </w:rPr>
  </w:style>
  <w:style w:type="paragraph" w:styleId="ab">
    <w:name w:val="List Paragraph"/>
    <w:basedOn w:val="a"/>
    <w:uiPriority w:val="99"/>
    <w:qFormat/>
    <w:rsid w:val="00E1745B"/>
    <w:pPr>
      <w:ind w:firstLineChars="200" w:firstLine="420"/>
    </w:pPr>
  </w:style>
  <w:style w:type="character" w:customStyle="1" w:styleId="3">
    <w:name w:val="未处理的提及3"/>
    <w:basedOn w:val="a0"/>
    <w:uiPriority w:val="99"/>
    <w:semiHidden/>
    <w:unhideWhenUsed/>
    <w:qFormat/>
    <w:rsid w:val="00E1745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E1745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28F0789-FC57-45A1-8B26-FE2A0DDA21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2</cp:revision>
  <dcterms:created xsi:type="dcterms:W3CDTF">2022-09-28T02:39:00Z</dcterms:created>
  <dcterms:modified xsi:type="dcterms:W3CDTF">2022-09-28T02:39:00Z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829E26401C5249C5884A4E20A1B113E4</vt:lpwstr>
  </property>
</Properties>
</file>