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AB1EA9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AB1EA9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AB1EA9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B1EA9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AB1EA9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AB1EA9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AB1EA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AB1EA9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AB1EA9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AB1EA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AB1EA9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164B8F" w:rsidRPr="00AB1EA9" w:rsidTr="006A6BF1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B1EA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B1EA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8F" w:rsidRPr="00AB1EA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供应商</w:t>
            </w:r>
          </w:p>
          <w:p w:rsidR="00164B8F" w:rsidRPr="00AB1EA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应答情况</w:t>
            </w:r>
          </w:p>
        </w:tc>
      </w:tr>
      <w:tr w:rsidR="003D6214" w:rsidRPr="00AB1EA9" w:rsidTr="006A6BF1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6A6BF1">
            <w:pPr>
              <w:rPr>
                <w:rFonts w:ascii="宋体" w:hAnsi="宋体" w:cs="宋体"/>
                <w:sz w:val="22"/>
              </w:rPr>
            </w:pPr>
            <w:r w:rsidRPr="00AB1EA9">
              <w:rPr>
                <w:rFonts w:hint="eastAsia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3D6214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6A6BF1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6A6BF1">
            <w:pPr>
              <w:rPr>
                <w:rFonts w:ascii="宋体" w:hAnsi="宋体" w:cs="宋体"/>
                <w:sz w:val="22"/>
              </w:rPr>
            </w:pPr>
            <w:r w:rsidRPr="00AB1EA9">
              <w:rPr>
                <w:rFonts w:hint="eastAsia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765BA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1.具有足够的经济实力，利润表中的“净利润”近</w:t>
            </w:r>
            <w:r w:rsidR="006F2FD0" w:rsidRPr="00AB1EA9">
              <w:rPr>
                <w:rFonts w:ascii="宋体" w:hAnsi="宋体" w:cs="宋体" w:hint="eastAsia"/>
                <w:kern w:val="0"/>
                <w:sz w:val="22"/>
              </w:rPr>
              <w:t>五</w:t>
            </w:r>
            <w:r w:rsidRPr="00AB1EA9">
              <w:rPr>
                <w:rFonts w:ascii="宋体" w:hAnsi="宋体" w:cs="宋体" w:hint="eastAsia"/>
                <w:kern w:val="0"/>
                <w:sz w:val="22"/>
              </w:rPr>
              <w:t>年内至少</w:t>
            </w:r>
            <w:r w:rsidR="00765BA9" w:rsidRPr="00AB1EA9">
              <w:rPr>
                <w:rFonts w:ascii="宋体" w:hAnsi="宋体" w:cs="宋体" w:hint="eastAsia"/>
                <w:kern w:val="0"/>
                <w:sz w:val="22"/>
              </w:rPr>
              <w:t>三年</w:t>
            </w:r>
            <w:r w:rsidRPr="00AB1EA9">
              <w:rPr>
                <w:rFonts w:ascii="宋体" w:hAnsi="宋体" w:cs="宋体" w:hint="eastAsia"/>
                <w:kern w:val="0"/>
                <w:sz w:val="22"/>
              </w:rPr>
              <w:t>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7E793B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3.有依法缴纳社会保障资金的良好记录，提供近一年内不少于3个月依法缴纳社会保险的证明。</w:t>
            </w:r>
            <w:bookmarkStart w:id="0" w:name="_GoBack"/>
            <w:bookmarkEnd w:id="0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45C6" w:rsidRPr="00AB1EA9" w:rsidTr="007E793B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5C6" w:rsidRPr="00AB1EA9" w:rsidRDefault="00B545C6" w:rsidP="006A6BF1">
            <w:pPr>
              <w:rPr>
                <w:rFonts w:ascii="宋体" w:hAnsi="宋体" w:cs="宋体"/>
                <w:sz w:val="22"/>
              </w:rPr>
            </w:pPr>
            <w:r w:rsidRPr="00AB1EA9">
              <w:rPr>
                <w:rFonts w:hint="eastAsia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5C6" w:rsidRPr="00AB1EA9" w:rsidRDefault="00B545C6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C6" w:rsidRPr="00AB1EA9" w:rsidRDefault="00B545C6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45C6" w:rsidRPr="00AB1EA9" w:rsidTr="007E793B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C6" w:rsidRPr="00AB1EA9" w:rsidRDefault="00B545C6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5C6" w:rsidRPr="00AB1EA9" w:rsidRDefault="00B545C6" w:rsidP="00BD78C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2.供应商应具有与国有商业银行、全国性股份制商业银行和城市商业银行相关设备维保项目案例。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C6" w:rsidRPr="00AB1EA9" w:rsidRDefault="00B545C6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45C6" w:rsidRPr="00AB1EA9" w:rsidTr="007E793B">
        <w:trPr>
          <w:trHeight w:val="690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AB1EA9" w:rsidRDefault="00B545C6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C6" w:rsidRPr="00AB1EA9" w:rsidRDefault="00B545C6" w:rsidP="00BD78C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3. 供应商在锦州银行15家分行所在地常驻维护人员，备件供应和本地服务能力可以全面覆盖锦州银行营业网点。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C6" w:rsidRPr="00AB1EA9" w:rsidRDefault="00B545C6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164B8F" w:rsidRPr="00704774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AB1EA9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AB1EA9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AB1EA9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AB1EA9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704774" w:rsidRDefault="00AE67F9"/>
    <w:sectPr w:rsidR="00AE67F9" w:rsidRPr="00704774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DA" w:rsidRDefault="002B6BDA" w:rsidP="008D20E1">
      <w:r>
        <w:separator/>
      </w:r>
    </w:p>
  </w:endnote>
  <w:endnote w:type="continuationSeparator" w:id="1">
    <w:p w:rsidR="002B6BDA" w:rsidRDefault="002B6BDA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DA" w:rsidRDefault="002B6BDA" w:rsidP="008D20E1">
      <w:r>
        <w:separator/>
      </w:r>
    </w:p>
  </w:footnote>
  <w:footnote w:type="continuationSeparator" w:id="1">
    <w:p w:rsidR="002B6BDA" w:rsidRDefault="002B6BDA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B48FF"/>
    <w:rsid w:val="000C0161"/>
    <w:rsid w:val="000D287C"/>
    <w:rsid w:val="000F2953"/>
    <w:rsid w:val="00103211"/>
    <w:rsid w:val="001229D0"/>
    <w:rsid w:val="001301DE"/>
    <w:rsid w:val="00164B8F"/>
    <w:rsid w:val="001B7B0D"/>
    <w:rsid w:val="00210CA4"/>
    <w:rsid w:val="002349A5"/>
    <w:rsid w:val="002351FA"/>
    <w:rsid w:val="00242547"/>
    <w:rsid w:val="0024569E"/>
    <w:rsid w:val="00256384"/>
    <w:rsid w:val="002672CD"/>
    <w:rsid w:val="002834EB"/>
    <w:rsid w:val="00290AAB"/>
    <w:rsid w:val="002B6BDA"/>
    <w:rsid w:val="002B772B"/>
    <w:rsid w:val="002D2186"/>
    <w:rsid w:val="002F10CD"/>
    <w:rsid w:val="00320107"/>
    <w:rsid w:val="003B10C7"/>
    <w:rsid w:val="003C09B0"/>
    <w:rsid w:val="003D6214"/>
    <w:rsid w:val="003D64B3"/>
    <w:rsid w:val="003E3ED1"/>
    <w:rsid w:val="003E466C"/>
    <w:rsid w:val="004034B0"/>
    <w:rsid w:val="00406565"/>
    <w:rsid w:val="00421AC7"/>
    <w:rsid w:val="004B1418"/>
    <w:rsid w:val="004E537B"/>
    <w:rsid w:val="00504B2D"/>
    <w:rsid w:val="00513E84"/>
    <w:rsid w:val="00521FC1"/>
    <w:rsid w:val="00536528"/>
    <w:rsid w:val="0057189A"/>
    <w:rsid w:val="00577A6D"/>
    <w:rsid w:val="00584EC9"/>
    <w:rsid w:val="00596C1B"/>
    <w:rsid w:val="005A2C18"/>
    <w:rsid w:val="005A483C"/>
    <w:rsid w:val="005C074A"/>
    <w:rsid w:val="005C2CA3"/>
    <w:rsid w:val="005D43CB"/>
    <w:rsid w:val="005E18CF"/>
    <w:rsid w:val="006040AC"/>
    <w:rsid w:val="00627D02"/>
    <w:rsid w:val="0064358E"/>
    <w:rsid w:val="00681C06"/>
    <w:rsid w:val="00682EC1"/>
    <w:rsid w:val="00684E69"/>
    <w:rsid w:val="00690BDE"/>
    <w:rsid w:val="006D49C7"/>
    <w:rsid w:val="006F0707"/>
    <w:rsid w:val="006F2FD0"/>
    <w:rsid w:val="00704774"/>
    <w:rsid w:val="0070510D"/>
    <w:rsid w:val="00737887"/>
    <w:rsid w:val="00744ADB"/>
    <w:rsid w:val="00765BA9"/>
    <w:rsid w:val="00767E75"/>
    <w:rsid w:val="00773CCE"/>
    <w:rsid w:val="00785D90"/>
    <w:rsid w:val="007A5066"/>
    <w:rsid w:val="007C51E9"/>
    <w:rsid w:val="007C5ACD"/>
    <w:rsid w:val="007E6177"/>
    <w:rsid w:val="007E793B"/>
    <w:rsid w:val="008050FD"/>
    <w:rsid w:val="00814450"/>
    <w:rsid w:val="008241FC"/>
    <w:rsid w:val="008373FB"/>
    <w:rsid w:val="00837661"/>
    <w:rsid w:val="008420DA"/>
    <w:rsid w:val="00895F45"/>
    <w:rsid w:val="008D20E1"/>
    <w:rsid w:val="008E1681"/>
    <w:rsid w:val="00916110"/>
    <w:rsid w:val="00960558"/>
    <w:rsid w:val="009757D6"/>
    <w:rsid w:val="0098048A"/>
    <w:rsid w:val="009A7C91"/>
    <w:rsid w:val="009D1F75"/>
    <w:rsid w:val="009E17E0"/>
    <w:rsid w:val="009E1D8E"/>
    <w:rsid w:val="00A035E1"/>
    <w:rsid w:val="00A038D4"/>
    <w:rsid w:val="00A05BB3"/>
    <w:rsid w:val="00A060D4"/>
    <w:rsid w:val="00A22478"/>
    <w:rsid w:val="00A230ED"/>
    <w:rsid w:val="00A50B49"/>
    <w:rsid w:val="00A56279"/>
    <w:rsid w:val="00A72159"/>
    <w:rsid w:val="00AB1EA9"/>
    <w:rsid w:val="00AB2C47"/>
    <w:rsid w:val="00AC0670"/>
    <w:rsid w:val="00AE67F9"/>
    <w:rsid w:val="00AF7507"/>
    <w:rsid w:val="00AF7E6B"/>
    <w:rsid w:val="00B0311B"/>
    <w:rsid w:val="00B15D09"/>
    <w:rsid w:val="00B16A31"/>
    <w:rsid w:val="00B25EA1"/>
    <w:rsid w:val="00B355B6"/>
    <w:rsid w:val="00B430AC"/>
    <w:rsid w:val="00B43207"/>
    <w:rsid w:val="00B437A0"/>
    <w:rsid w:val="00B46D55"/>
    <w:rsid w:val="00B545C6"/>
    <w:rsid w:val="00B63458"/>
    <w:rsid w:val="00B716EA"/>
    <w:rsid w:val="00B93A2F"/>
    <w:rsid w:val="00B96E13"/>
    <w:rsid w:val="00BE31E6"/>
    <w:rsid w:val="00BE7579"/>
    <w:rsid w:val="00BF0753"/>
    <w:rsid w:val="00C42BA5"/>
    <w:rsid w:val="00C56A4D"/>
    <w:rsid w:val="00C6342F"/>
    <w:rsid w:val="00C63E4E"/>
    <w:rsid w:val="00C91B91"/>
    <w:rsid w:val="00CC2842"/>
    <w:rsid w:val="00CC4DB7"/>
    <w:rsid w:val="00CC7944"/>
    <w:rsid w:val="00CD3E2A"/>
    <w:rsid w:val="00CD7F3C"/>
    <w:rsid w:val="00D16680"/>
    <w:rsid w:val="00D2656F"/>
    <w:rsid w:val="00D310BB"/>
    <w:rsid w:val="00D41EFF"/>
    <w:rsid w:val="00D525FC"/>
    <w:rsid w:val="00D534B7"/>
    <w:rsid w:val="00D62D96"/>
    <w:rsid w:val="00D6316B"/>
    <w:rsid w:val="00D80195"/>
    <w:rsid w:val="00D95FCE"/>
    <w:rsid w:val="00DA0BC8"/>
    <w:rsid w:val="00DA1AC1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B7856"/>
    <w:rsid w:val="00EC6B2D"/>
    <w:rsid w:val="00EE46AF"/>
    <w:rsid w:val="00F1058D"/>
    <w:rsid w:val="00F23C0C"/>
    <w:rsid w:val="00F30644"/>
    <w:rsid w:val="00F31224"/>
    <w:rsid w:val="00F51688"/>
    <w:rsid w:val="00F54586"/>
    <w:rsid w:val="00F73219"/>
    <w:rsid w:val="00F7390A"/>
    <w:rsid w:val="00F9646D"/>
    <w:rsid w:val="00FA2E08"/>
    <w:rsid w:val="00FE2B36"/>
    <w:rsid w:val="00FE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8019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8019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80195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8019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801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2022-04-25T05:51:00Z</dcterms:created>
  <dcterms:modified xsi:type="dcterms:W3CDTF">2022-04-25T05:51:00Z</dcterms:modified>
</cp:coreProperties>
</file>