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8F" w:rsidRPr="006101B6" w:rsidRDefault="00164B8F" w:rsidP="00164B8F">
      <w:pPr>
        <w:jc w:val="center"/>
        <w:rPr>
          <w:rFonts w:ascii="宋体" w:hAnsi="宋体"/>
          <w:b/>
          <w:sz w:val="44"/>
          <w:szCs w:val="44"/>
        </w:rPr>
      </w:pPr>
      <w:r w:rsidRPr="006101B6">
        <w:rPr>
          <w:rFonts w:ascii="宋体" w:hAnsi="宋体" w:cs="宋体" w:hint="eastAsia"/>
          <w:b/>
          <w:sz w:val="44"/>
          <w:szCs w:val="44"/>
        </w:rPr>
        <w:t>锦</w:t>
      </w:r>
      <w:r w:rsidRPr="006101B6">
        <w:rPr>
          <w:rFonts w:ascii="宋体" w:hAnsi="宋体" w:cs="MS Mincho" w:hint="eastAsia"/>
          <w:b/>
          <w:sz w:val="44"/>
          <w:szCs w:val="44"/>
        </w:rPr>
        <w:t>州</w:t>
      </w:r>
      <w:r w:rsidRPr="006101B6">
        <w:rPr>
          <w:rFonts w:ascii="宋体" w:hAnsi="宋体" w:cs="宋体" w:hint="eastAsia"/>
          <w:b/>
          <w:sz w:val="44"/>
          <w:szCs w:val="44"/>
        </w:rPr>
        <w:t>银</w:t>
      </w:r>
      <w:r w:rsidRPr="006101B6">
        <w:rPr>
          <w:rFonts w:ascii="宋体" w:hAnsi="宋体" w:cs="MS Mincho" w:hint="eastAsia"/>
          <w:b/>
          <w:sz w:val="44"/>
          <w:szCs w:val="44"/>
        </w:rPr>
        <w:t>行</w:t>
      </w:r>
      <w:r w:rsidR="008D20E1" w:rsidRPr="006101B6">
        <w:rPr>
          <w:rFonts w:ascii="宋体" w:hAnsi="宋体" w:cs="宋体" w:hint="eastAsia"/>
          <w:b/>
          <w:sz w:val="44"/>
          <w:szCs w:val="44"/>
        </w:rPr>
        <w:t>终端安全</w:t>
      </w:r>
      <w:r w:rsidRPr="006101B6">
        <w:rPr>
          <w:rFonts w:ascii="宋体" w:hAnsi="宋体" w:cs="宋体" w:hint="eastAsia"/>
          <w:b/>
          <w:sz w:val="44"/>
          <w:szCs w:val="44"/>
        </w:rPr>
        <w:t>项</w:t>
      </w:r>
      <w:r w:rsidRPr="006101B6">
        <w:rPr>
          <w:rFonts w:ascii="宋体" w:hAnsi="宋体" w:cs="MS Mincho" w:hint="eastAsia"/>
          <w:b/>
          <w:sz w:val="44"/>
          <w:szCs w:val="44"/>
        </w:rPr>
        <w:t>目潜在供</w:t>
      </w:r>
      <w:r w:rsidRPr="006101B6">
        <w:rPr>
          <w:rFonts w:ascii="宋体" w:hAnsi="宋体" w:cs="宋体" w:hint="eastAsia"/>
          <w:b/>
          <w:sz w:val="44"/>
          <w:szCs w:val="44"/>
        </w:rPr>
        <w:t>应</w:t>
      </w:r>
      <w:r w:rsidRPr="006101B6">
        <w:rPr>
          <w:rFonts w:ascii="宋体" w:hAnsi="宋体" w:cs="MS Mincho" w:hint="eastAsia"/>
          <w:b/>
          <w:sz w:val="44"/>
          <w:szCs w:val="44"/>
        </w:rPr>
        <w:t>商</w:t>
      </w:r>
    </w:p>
    <w:p w:rsidR="00164B8F" w:rsidRPr="006101B6" w:rsidRDefault="00164B8F" w:rsidP="00164B8F">
      <w:pPr>
        <w:jc w:val="center"/>
        <w:rPr>
          <w:rFonts w:ascii="宋体" w:hAnsi="宋体"/>
          <w:b/>
          <w:sz w:val="44"/>
          <w:szCs w:val="44"/>
        </w:rPr>
      </w:pPr>
      <w:r w:rsidRPr="006101B6">
        <w:rPr>
          <w:rFonts w:ascii="宋体" w:hAnsi="宋体" w:hint="eastAsia"/>
          <w:b/>
          <w:sz w:val="44"/>
          <w:szCs w:val="44"/>
        </w:rPr>
        <w:t>招募公告</w:t>
      </w:r>
    </w:p>
    <w:p w:rsidR="00164B8F" w:rsidRPr="006101B6" w:rsidRDefault="00164B8F" w:rsidP="00164B8F">
      <w:pPr>
        <w:jc w:val="center"/>
        <w:rPr>
          <w:rFonts w:ascii="仿宋" w:eastAsia="仿宋" w:hAnsi="仿宋"/>
          <w:sz w:val="44"/>
          <w:szCs w:val="44"/>
        </w:rPr>
      </w:pPr>
    </w:p>
    <w:p w:rsidR="00164B8F" w:rsidRPr="006101B6" w:rsidRDefault="00CD7F3C" w:rsidP="00164B8F">
      <w:pPr>
        <w:ind w:firstLineChars="227" w:firstLine="726"/>
        <w:rPr>
          <w:rFonts w:ascii="仿宋" w:eastAsia="仿宋" w:hAnsi="仿宋"/>
          <w:sz w:val="32"/>
          <w:szCs w:val="32"/>
        </w:rPr>
      </w:pPr>
      <w:r w:rsidRPr="006101B6">
        <w:rPr>
          <w:rFonts w:ascii="仿宋" w:eastAsia="仿宋" w:hAnsi="仿宋" w:hint="eastAsia"/>
          <w:sz w:val="32"/>
          <w:szCs w:val="32"/>
        </w:rPr>
        <w:t>根据业务</w:t>
      </w:r>
      <w:r w:rsidR="00164B8F" w:rsidRPr="006101B6">
        <w:rPr>
          <w:rFonts w:ascii="仿宋" w:eastAsia="仿宋" w:hAnsi="仿宋" w:hint="eastAsia"/>
          <w:sz w:val="32"/>
          <w:szCs w:val="32"/>
        </w:rPr>
        <w:t>需要，我行</w:t>
      </w:r>
      <w:r w:rsidR="00B16A31" w:rsidRPr="006101B6">
        <w:rPr>
          <w:rFonts w:ascii="仿宋" w:eastAsia="仿宋" w:hAnsi="仿宋" w:hint="eastAsia"/>
          <w:sz w:val="32"/>
          <w:szCs w:val="32"/>
        </w:rPr>
        <w:t>终端安全</w:t>
      </w:r>
      <w:r w:rsidR="00164B8F" w:rsidRPr="006101B6">
        <w:rPr>
          <w:rFonts w:ascii="仿宋" w:eastAsia="仿宋" w:hAnsi="仿宋" w:hint="eastAsia"/>
          <w:sz w:val="32"/>
          <w:szCs w:val="32"/>
        </w:rPr>
        <w:t>项目公开招募潜在供应商，凡符合本公告要求的企业均可自愿报名并提交相关证明文件和材料。具体情况如下：</w:t>
      </w:r>
    </w:p>
    <w:p w:rsidR="00164B8F" w:rsidRPr="006101B6" w:rsidRDefault="00164B8F" w:rsidP="00164B8F">
      <w:pPr>
        <w:ind w:firstLineChars="200" w:firstLine="640"/>
        <w:rPr>
          <w:rFonts w:ascii="黑体" w:eastAsia="黑体" w:hAnsi="黑体"/>
          <w:sz w:val="32"/>
          <w:szCs w:val="32"/>
        </w:rPr>
      </w:pPr>
      <w:r w:rsidRPr="006101B6">
        <w:rPr>
          <w:rFonts w:ascii="黑体" w:eastAsia="黑体" w:hAnsi="黑体" w:hint="eastAsia"/>
          <w:sz w:val="32"/>
          <w:szCs w:val="32"/>
        </w:rPr>
        <w:t>一、公开招募标的简介</w:t>
      </w:r>
    </w:p>
    <w:p w:rsidR="009757D6" w:rsidRPr="006101B6" w:rsidRDefault="00F31224" w:rsidP="00164B8F">
      <w:pPr>
        <w:ind w:firstLineChars="200" w:firstLine="640"/>
        <w:rPr>
          <w:rFonts w:ascii="仿宋" w:eastAsia="仿宋" w:hAnsi="仿宋"/>
          <w:sz w:val="32"/>
          <w:szCs w:val="32"/>
        </w:rPr>
      </w:pPr>
      <w:r w:rsidRPr="006101B6">
        <w:rPr>
          <w:rFonts w:ascii="仿宋" w:eastAsia="仿宋" w:hAnsi="仿宋" w:hint="eastAsia"/>
          <w:sz w:val="32"/>
          <w:szCs w:val="32"/>
        </w:rPr>
        <w:t>锦州</w:t>
      </w:r>
      <w:r w:rsidRPr="006101B6">
        <w:rPr>
          <w:rFonts w:ascii="仿宋" w:eastAsia="仿宋" w:hAnsi="仿宋"/>
          <w:sz w:val="32"/>
          <w:szCs w:val="32"/>
        </w:rPr>
        <w:t>银行</w:t>
      </w:r>
      <w:r w:rsidRPr="006101B6">
        <w:rPr>
          <w:rFonts w:ascii="仿宋" w:eastAsia="仿宋" w:hAnsi="仿宋" w:hint="eastAsia"/>
          <w:sz w:val="32"/>
          <w:szCs w:val="32"/>
        </w:rPr>
        <w:t>终端</w:t>
      </w:r>
      <w:r w:rsidRPr="006101B6">
        <w:rPr>
          <w:rFonts w:ascii="仿宋" w:eastAsia="仿宋" w:hAnsi="仿宋"/>
          <w:sz w:val="32"/>
          <w:szCs w:val="32"/>
        </w:rPr>
        <w:t>安全项目主要</w:t>
      </w:r>
      <w:r w:rsidR="00A56279" w:rsidRPr="006101B6">
        <w:rPr>
          <w:rFonts w:ascii="仿宋" w:eastAsia="仿宋" w:hAnsi="仿宋" w:hint="eastAsia"/>
          <w:sz w:val="32"/>
          <w:szCs w:val="32"/>
        </w:rPr>
        <w:t>内容为</w:t>
      </w:r>
      <w:r w:rsidRPr="006101B6">
        <w:rPr>
          <w:rFonts w:ascii="仿宋" w:eastAsia="仿宋" w:hAnsi="仿宋"/>
          <w:sz w:val="32"/>
          <w:szCs w:val="32"/>
        </w:rPr>
        <w:t>：</w:t>
      </w:r>
      <w:r w:rsidR="00B46D55" w:rsidRPr="006101B6">
        <w:rPr>
          <w:rFonts w:ascii="仿宋" w:eastAsia="仿宋" w:hAnsi="仿宋"/>
          <w:sz w:val="32"/>
          <w:szCs w:val="32"/>
        </w:rPr>
        <w:t>规划</w:t>
      </w:r>
      <w:r w:rsidR="00B46D55" w:rsidRPr="006101B6">
        <w:rPr>
          <w:rFonts w:ascii="仿宋" w:eastAsia="仿宋" w:hAnsi="仿宋" w:hint="eastAsia"/>
          <w:sz w:val="32"/>
          <w:szCs w:val="32"/>
        </w:rPr>
        <w:t>和</w:t>
      </w:r>
      <w:r w:rsidR="00B46D55" w:rsidRPr="006101B6">
        <w:rPr>
          <w:rFonts w:ascii="仿宋" w:eastAsia="仿宋" w:hAnsi="仿宋"/>
          <w:sz w:val="32"/>
          <w:szCs w:val="32"/>
        </w:rPr>
        <w:t>建</w:t>
      </w:r>
      <w:r w:rsidR="00B46D55" w:rsidRPr="006101B6">
        <w:rPr>
          <w:rFonts w:ascii="仿宋" w:eastAsia="仿宋" w:hAnsi="仿宋" w:hint="eastAsia"/>
          <w:sz w:val="32"/>
          <w:szCs w:val="32"/>
        </w:rPr>
        <w:t>设</w:t>
      </w:r>
      <w:r w:rsidR="00F23C0C" w:rsidRPr="006101B6">
        <w:rPr>
          <w:rFonts w:ascii="仿宋" w:eastAsia="仿宋" w:hAnsi="仿宋" w:hint="eastAsia"/>
          <w:sz w:val="32"/>
          <w:szCs w:val="32"/>
        </w:rPr>
        <w:t>用户账户及资源管理</w:t>
      </w:r>
      <w:r w:rsidRPr="006101B6">
        <w:rPr>
          <w:rFonts w:ascii="仿宋" w:eastAsia="仿宋" w:hAnsi="仿宋"/>
          <w:sz w:val="32"/>
          <w:szCs w:val="32"/>
        </w:rPr>
        <w:t>系统</w:t>
      </w:r>
      <w:r w:rsidR="00B46D55" w:rsidRPr="006101B6">
        <w:rPr>
          <w:rFonts w:ascii="仿宋" w:eastAsia="仿宋" w:hAnsi="仿宋" w:hint="eastAsia"/>
          <w:sz w:val="32"/>
          <w:szCs w:val="32"/>
        </w:rPr>
        <w:t>，</w:t>
      </w:r>
      <w:r w:rsidRPr="006101B6">
        <w:rPr>
          <w:rFonts w:ascii="仿宋" w:eastAsia="仿宋" w:hAnsi="仿宋"/>
          <w:sz w:val="32"/>
          <w:szCs w:val="32"/>
        </w:rPr>
        <w:t>移动应用安全沙箱</w:t>
      </w:r>
      <w:r w:rsidR="00DE75D7" w:rsidRPr="006101B6">
        <w:rPr>
          <w:rFonts w:ascii="仿宋" w:eastAsia="仿宋" w:hAnsi="仿宋" w:hint="eastAsia"/>
          <w:sz w:val="32"/>
          <w:szCs w:val="32"/>
        </w:rPr>
        <w:t>系统</w:t>
      </w:r>
      <w:r w:rsidR="00A038D4" w:rsidRPr="006101B6">
        <w:rPr>
          <w:rFonts w:ascii="仿宋" w:eastAsia="仿宋" w:hAnsi="仿宋" w:hint="eastAsia"/>
          <w:sz w:val="32"/>
          <w:szCs w:val="32"/>
        </w:rPr>
        <w:t>（EMM）</w:t>
      </w:r>
      <w:r w:rsidR="003E3ED1" w:rsidRPr="006101B6">
        <w:rPr>
          <w:rFonts w:ascii="仿宋" w:eastAsia="仿宋" w:hAnsi="仿宋"/>
          <w:sz w:val="32"/>
          <w:szCs w:val="32"/>
        </w:rPr>
        <w:t>、</w:t>
      </w:r>
      <w:r w:rsidR="007E6177" w:rsidRPr="006101B6">
        <w:rPr>
          <w:rFonts w:ascii="仿宋" w:eastAsia="仿宋" w:hAnsi="仿宋" w:hint="eastAsia"/>
          <w:sz w:val="32"/>
          <w:szCs w:val="32"/>
        </w:rPr>
        <w:t>P</w:t>
      </w:r>
      <w:r w:rsidR="007E6177" w:rsidRPr="006101B6">
        <w:rPr>
          <w:rFonts w:ascii="仿宋" w:eastAsia="仿宋" w:hAnsi="仿宋"/>
          <w:sz w:val="32"/>
          <w:szCs w:val="32"/>
        </w:rPr>
        <w:t>C</w:t>
      </w:r>
      <w:r w:rsidR="003E3ED1" w:rsidRPr="006101B6">
        <w:rPr>
          <w:rFonts w:ascii="仿宋" w:eastAsia="仿宋" w:hAnsi="仿宋"/>
          <w:sz w:val="32"/>
          <w:szCs w:val="32"/>
        </w:rPr>
        <w:t>终端安全管理系统</w:t>
      </w:r>
      <w:r w:rsidR="003E3ED1" w:rsidRPr="006101B6">
        <w:rPr>
          <w:rFonts w:ascii="仿宋" w:eastAsia="仿宋" w:hAnsi="仿宋" w:hint="eastAsia"/>
          <w:sz w:val="32"/>
          <w:szCs w:val="32"/>
        </w:rPr>
        <w:t>。</w:t>
      </w:r>
      <w:r w:rsidR="00164B8F" w:rsidRPr="006101B6">
        <w:rPr>
          <w:rFonts w:ascii="仿宋" w:eastAsia="仿宋" w:hAnsi="仿宋" w:hint="eastAsia"/>
          <w:sz w:val="32"/>
          <w:szCs w:val="32"/>
        </w:rPr>
        <w:t>其中：</w:t>
      </w:r>
    </w:p>
    <w:p w:rsidR="00684E69" w:rsidRPr="006101B6" w:rsidRDefault="009757D6" w:rsidP="00164B8F">
      <w:pPr>
        <w:ind w:firstLineChars="200" w:firstLine="640"/>
        <w:rPr>
          <w:rFonts w:ascii="仿宋" w:eastAsia="仿宋" w:hAnsi="仿宋"/>
          <w:sz w:val="32"/>
          <w:szCs w:val="32"/>
        </w:rPr>
      </w:pPr>
      <w:r w:rsidRPr="006101B6">
        <w:rPr>
          <w:rFonts w:ascii="仿宋" w:eastAsia="仿宋" w:hAnsi="仿宋" w:hint="eastAsia"/>
          <w:sz w:val="32"/>
          <w:szCs w:val="32"/>
        </w:rPr>
        <w:t>1.</w:t>
      </w:r>
      <w:r w:rsidR="002834EB" w:rsidRPr="006101B6">
        <w:rPr>
          <w:rFonts w:ascii="仿宋" w:eastAsia="仿宋" w:hAnsi="仿宋" w:hint="eastAsia"/>
          <w:sz w:val="32"/>
          <w:szCs w:val="32"/>
        </w:rPr>
        <w:t>用户账户及资源管理</w:t>
      </w:r>
      <w:r w:rsidR="002834EB" w:rsidRPr="006101B6">
        <w:rPr>
          <w:rFonts w:ascii="仿宋" w:eastAsia="仿宋" w:hAnsi="仿宋"/>
          <w:sz w:val="32"/>
          <w:szCs w:val="32"/>
        </w:rPr>
        <w:t>系统</w:t>
      </w:r>
      <w:r w:rsidR="00B96E13" w:rsidRPr="006101B6">
        <w:rPr>
          <w:rFonts w:ascii="仿宋" w:eastAsia="仿宋" w:hAnsi="仿宋" w:hint="eastAsia"/>
          <w:sz w:val="32"/>
          <w:szCs w:val="32"/>
        </w:rPr>
        <w:t>是</w:t>
      </w:r>
      <w:r w:rsidR="00584EC9" w:rsidRPr="006101B6">
        <w:rPr>
          <w:rFonts w:ascii="仿宋" w:eastAsia="仿宋" w:hAnsi="仿宋"/>
          <w:sz w:val="32"/>
          <w:szCs w:val="32"/>
        </w:rPr>
        <w:t>PC</w:t>
      </w:r>
      <w:r w:rsidR="00684E69" w:rsidRPr="006101B6">
        <w:rPr>
          <w:rFonts w:ascii="仿宋" w:eastAsia="仿宋" w:hAnsi="仿宋"/>
          <w:sz w:val="32"/>
          <w:szCs w:val="32"/>
        </w:rPr>
        <w:t>终端</w:t>
      </w:r>
      <w:r w:rsidR="00584EC9" w:rsidRPr="006101B6">
        <w:rPr>
          <w:rFonts w:ascii="仿宋" w:eastAsia="仿宋" w:hAnsi="仿宋"/>
          <w:sz w:val="32"/>
          <w:szCs w:val="32"/>
        </w:rPr>
        <w:t>账户</w:t>
      </w:r>
      <w:r w:rsidR="00684E69" w:rsidRPr="006101B6">
        <w:rPr>
          <w:rFonts w:ascii="仿宋" w:eastAsia="仿宋" w:hAnsi="仿宋" w:hint="eastAsia"/>
          <w:sz w:val="32"/>
          <w:szCs w:val="32"/>
        </w:rPr>
        <w:t>及</w:t>
      </w:r>
      <w:r w:rsidR="00584EC9" w:rsidRPr="006101B6">
        <w:rPr>
          <w:rFonts w:ascii="仿宋" w:eastAsia="仿宋" w:hAnsi="仿宋"/>
          <w:sz w:val="32"/>
          <w:szCs w:val="32"/>
        </w:rPr>
        <w:t>权限管理系统，应</w:t>
      </w:r>
      <w:r w:rsidR="00684E69" w:rsidRPr="006101B6">
        <w:rPr>
          <w:rFonts w:ascii="仿宋" w:eastAsia="仿宋" w:hAnsi="仿宋" w:hint="eastAsia"/>
          <w:sz w:val="32"/>
          <w:szCs w:val="32"/>
        </w:rPr>
        <w:t>实现对</w:t>
      </w:r>
      <w:r w:rsidR="00684E69" w:rsidRPr="006101B6">
        <w:rPr>
          <w:rFonts w:ascii="仿宋" w:eastAsia="仿宋" w:hAnsi="仿宋"/>
          <w:sz w:val="32"/>
          <w:szCs w:val="32"/>
        </w:rPr>
        <w:t>PC终端账户</w:t>
      </w:r>
      <w:r w:rsidR="00684E69" w:rsidRPr="006101B6">
        <w:rPr>
          <w:rFonts w:ascii="仿宋" w:eastAsia="仿宋" w:hAnsi="仿宋" w:hint="eastAsia"/>
          <w:sz w:val="32"/>
          <w:szCs w:val="32"/>
        </w:rPr>
        <w:t>新增</w:t>
      </w:r>
      <w:r w:rsidR="00684E69" w:rsidRPr="006101B6">
        <w:rPr>
          <w:rFonts w:ascii="仿宋" w:eastAsia="仿宋" w:hAnsi="仿宋"/>
          <w:sz w:val="32"/>
          <w:szCs w:val="32"/>
        </w:rPr>
        <w:t>、修改、删除进行统一集中管控，对账户访问权限与资源进行统一配置与管理，对PC终端桌面标准化统一配置与管理；</w:t>
      </w:r>
    </w:p>
    <w:p w:rsidR="004E537B" w:rsidRPr="006101B6" w:rsidRDefault="009757D6" w:rsidP="00164B8F">
      <w:pPr>
        <w:ind w:firstLineChars="200" w:firstLine="640"/>
        <w:rPr>
          <w:rFonts w:ascii="仿宋" w:eastAsia="仿宋" w:hAnsi="仿宋"/>
          <w:sz w:val="32"/>
          <w:szCs w:val="32"/>
        </w:rPr>
      </w:pPr>
      <w:r w:rsidRPr="006101B6">
        <w:rPr>
          <w:rFonts w:ascii="仿宋" w:eastAsia="仿宋" w:hAnsi="仿宋" w:hint="eastAsia"/>
          <w:sz w:val="32"/>
          <w:szCs w:val="32"/>
        </w:rPr>
        <w:t>2.</w:t>
      </w:r>
      <w:r w:rsidR="006040AC" w:rsidRPr="006101B6">
        <w:rPr>
          <w:rFonts w:ascii="仿宋" w:eastAsia="仿宋" w:hAnsi="仿宋" w:hint="eastAsia"/>
          <w:sz w:val="32"/>
          <w:szCs w:val="32"/>
        </w:rPr>
        <w:t>移动应用</w:t>
      </w:r>
      <w:r w:rsidR="006040AC" w:rsidRPr="006101B6">
        <w:rPr>
          <w:rFonts w:ascii="仿宋" w:eastAsia="仿宋" w:hAnsi="仿宋"/>
          <w:sz w:val="32"/>
          <w:szCs w:val="32"/>
        </w:rPr>
        <w:t>安全沙箱</w:t>
      </w:r>
      <w:r w:rsidR="00B96E13" w:rsidRPr="006101B6">
        <w:rPr>
          <w:rFonts w:ascii="仿宋" w:eastAsia="仿宋" w:hAnsi="仿宋" w:hint="eastAsia"/>
          <w:sz w:val="32"/>
          <w:szCs w:val="32"/>
        </w:rPr>
        <w:t>系统是移动</w:t>
      </w:r>
      <w:r w:rsidR="00B96E13" w:rsidRPr="006101B6">
        <w:rPr>
          <w:rFonts w:ascii="仿宋" w:eastAsia="仿宋" w:hAnsi="仿宋"/>
          <w:sz w:val="32"/>
          <w:szCs w:val="32"/>
        </w:rPr>
        <w:t>智能终端（</w:t>
      </w:r>
      <w:r w:rsidR="00B96E13" w:rsidRPr="006101B6">
        <w:rPr>
          <w:rFonts w:ascii="仿宋" w:eastAsia="仿宋" w:hAnsi="仿宋" w:hint="eastAsia"/>
          <w:sz w:val="32"/>
          <w:szCs w:val="32"/>
        </w:rPr>
        <w:t>BYOD</w:t>
      </w:r>
      <w:r w:rsidR="00B96E13" w:rsidRPr="006101B6">
        <w:rPr>
          <w:rFonts w:ascii="仿宋" w:eastAsia="仿宋" w:hAnsi="仿宋"/>
          <w:sz w:val="32"/>
          <w:szCs w:val="32"/>
        </w:rPr>
        <w:t>/COPE）</w:t>
      </w:r>
      <w:r w:rsidR="00B96E13" w:rsidRPr="006101B6">
        <w:rPr>
          <w:rFonts w:ascii="仿宋" w:eastAsia="仿宋" w:hAnsi="仿宋" w:hint="eastAsia"/>
          <w:sz w:val="32"/>
          <w:szCs w:val="32"/>
        </w:rPr>
        <w:t>和</w:t>
      </w:r>
      <w:r w:rsidR="00B96E13" w:rsidRPr="006101B6">
        <w:rPr>
          <w:rFonts w:ascii="仿宋" w:eastAsia="仿宋" w:hAnsi="仿宋"/>
          <w:sz w:val="32"/>
          <w:szCs w:val="32"/>
        </w:rPr>
        <w:t>移动应用</w:t>
      </w:r>
      <w:r w:rsidR="00B96E13" w:rsidRPr="006101B6">
        <w:rPr>
          <w:rFonts w:ascii="仿宋" w:eastAsia="仿宋" w:hAnsi="仿宋" w:hint="eastAsia"/>
          <w:sz w:val="32"/>
          <w:szCs w:val="32"/>
        </w:rPr>
        <w:t>安全管理</w:t>
      </w:r>
      <w:r w:rsidR="00B96E13" w:rsidRPr="006101B6">
        <w:rPr>
          <w:rFonts w:ascii="仿宋" w:eastAsia="仿宋" w:hAnsi="仿宋"/>
          <w:sz w:val="32"/>
          <w:szCs w:val="32"/>
        </w:rPr>
        <w:t>系统，应</w:t>
      </w:r>
      <w:r w:rsidR="00B96E13" w:rsidRPr="006101B6">
        <w:rPr>
          <w:rFonts w:ascii="仿宋" w:eastAsia="仿宋" w:hAnsi="仿宋" w:hint="eastAsia"/>
          <w:sz w:val="32"/>
          <w:szCs w:val="32"/>
        </w:rPr>
        <w:t>实现移动</w:t>
      </w:r>
      <w:r w:rsidR="00B96E13" w:rsidRPr="006101B6">
        <w:rPr>
          <w:rFonts w:ascii="仿宋" w:eastAsia="仿宋" w:hAnsi="仿宋"/>
          <w:sz w:val="32"/>
          <w:szCs w:val="32"/>
        </w:rPr>
        <w:t>智能终端设备管理</w:t>
      </w:r>
      <w:r w:rsidR="00DE2BEF" w:rsidRPr="006101B6">
        <w:rPr>
          <w:rFonts w:ascii="仿宋" w:eastAsia="仿宋" w:hAnsi="仿宋" w:hint="eastAsia"/>
          <w:sz w:val="32"/>
          <w:szCs w:val="32"/>
        </w:rPr>
        <w:t>（MDM）</w:t>
      </w:r>
      <w:r w:rsidR="00B96E13" w:rsidRPr="006101B6">
        <w:rPr>
          <w:rFonts w:ascii="仿宋" w:eastAsia="仿宋" w:hAnsi="仿宋" w:hint="eastAsia"/>
          <w:sz w:val="32"/>
          <w:szCs w:val="32"/>
        </w:rPr>
        <w:t>，提供</w:t>
      </w:r>
      <w:r w:rsidR="00B96E13" w:rsidRPr="006101B6">
        <w:rPr>
          <w:rFonts w:ascii="仿宋" w:eastAsia="仿宋" w:hAnsi="仿宋"/>
          <w:sz w:val="32"/>
          <w:szCs w:val="32"/>
        </w:rPr>
        <w:t>注册、发布、版本管理</w:t>
      </w:r>
      <w:r w:rsidR="00B96E13" w:rsidRPr="006101B6">
        <w:rPr>
          <w:rFonts w:ascii="仿宋" w:eastAsia="仿宋" w:hAnsi="仿宋" w:hint="eastAsia"/>
          <w:sz w:val="32"/>
          <w:szCs w:val="32"/>
        </w:rPr>
        <w:t>等</w:t>
      </w:r>
      <w:r w:rsidR="00B96E13" w:rsidRPr="006101B6">
        <w:rPr>
          <w:rFonts w:ascii="仿宋" w:eastAsia="仿宋" w:hAnsi="仿宋"/>
          <w:sz w:val="32"/>
          <w:szCs w:val="32"/>
        </w:rPr>
        <w:t>移动应用</w:t>
      </w:r>
      <w:r w:rsidR="00B96E13" w:rsidRPr="006101B6">
        <w:rPr>
          <w:rFonts w:ascii="仿宋" w:eastAsia="仿宋" w:hAnsi="仿宋" w:hint="eastAsia"/>
          <w:sz w:val="32"/>
          <w:szCs w:val="32"/>
        </w:rPr>
        <w:t>管理</w:t>
      </w:r>
      <w:r w:rsidR="00DE2BEF" w:rsidRPr="006101B6">
        <w:rPr>
          <w:rFonts w:ascii="仿宋" w:eastAsia="仿宋" w:hAnsi="仿宋" w:hint="eastAsia"/>
          <w:sz w:val="32"/>
          <w:szCs w:val="32"/>
        </w:rPr>
        <w:t>（MAM）</w:t>
      </w:r>
      <w:r w:rsidR="00B96E13" w:rsidRPr="006101B6">
        <w:rPr>
          <w:rFonts w:ascii="仿宋" w:eastAsia="仿宋" w:hAnsi="仿宋" w:hint="eastAsia"/>
          <w:sz w:val="32"/>
          <w:szCs w:val="32"/>
        </w:rPr>
        <w:t>，</w:t>
      </w:r>
      <w:r w:rsidR="00DE2BEF" w:rsidRPr="006101B6">
        <w:rPr>
          <w:rFonts w:ascii="仿宋" w:eastAsia="仿宋" w:hAnsi="仿宋" w:hint="eastAsia"/>
          <w:sz w:val="32"/>
          <w:szCs w:val="32"/>
        </w:rPr>
        <w:t>实现</w:t>
      </w:r>
      <w:r w:rsidR="00737887" w:rsidRPr="006101B6">
        <w:rPr>
          <w:rFonts w:ascii="仿宋" w:eastAsia="仿宋" w:hAnsi="仿宋"/>
          <w:sz w:val="32"/>
          <w:szCs w:val="32"/>
        </w:rPr>
        <w:t>移动应用</w:t>
      </w:r>
      <w:r w:rsidR="00DE2BEF" w:rsidRPr="006101B6">
        <w:rPr>
          <w:rFonts w:ascii="仿宋" w:eastAsia="仿宋" w:hAnsi="仿宋" w:hint="eastAsia"/>
          <w:sz w:val="32"/>
          <w:szCs w:val="32"/>
        </w:rPr>
        <w:t>内容</w:t>
      </w:r>
      <w:r w:rsidR="00DE2BEF" w:rsidRPr="006101B6">
        <w:rPr>
          <w:rFonts w:ascii="仿宋" w:eastAsia="仿宋" w:hAnsi="仿宋"/>
          <w:sz w:val="32"/>
          <w:szCs w:val="32"/>
        </w:rPr>
        <w:t>及</w:t>
      </w:r>
      <w:r w:rsidR="00737887" w:rsidRPr="006101B6">
        <w:rPr>
          <w:rFonts w:ascii="仿宋" w:eastAsia="仿宋" w:hAnsi="仿宋" w:hint="eastAsia"/>
          <w:sz w:val="32"/>
          <w:szCs w:val="32"/>
        </w:rPr>
        <w:t>数据</w:t>
      </w:r>
      <w:r w:rsidR="00916110" w:rsidRPr="006101B6">
        <w:rPr>
          <w:rFonts w:ascii="仿宋" w:eastAsia="仿宋" w:hAnsi="仿宋" w:hint="eastAsia"/>
          <w:sz w:val="32"/>
          <w:szCs w:val="32"/>
        </w:rPr>
        <w:t>提供</w:t>
      </w:r>
      <w:r w:rsidR="00916110" w:rsidRPr="006101B6">
        <w:rPr>
          <w:rFonts w:ascii="仿宋" w:eastAsia="仿宋" w:hAnsi="仿宋"/>
          <w:sz w:val="32"/>
          <w:szCs w:val="32"/>
        </w:rPr>
        <w:t>隐私空间</w:t>
      </w:r>
      <w:r w:rsidR="00916110" w:rsidRPr="006101B6">
        <w:rPr>
          <w:rFonts w:ascii="仿宋" w:eastAsia="仿宋" w:hAnsi="仿宋" w:hint="eastAsia"/>
          <w:sz w:val="32"/>
          <w:szCs w:val="32"/>
        </w:rPr>
        <w:t>与</w:t>
      </w:r>
      <w:r w:rsidR="00916110" w:rsidRPr="006101B6">
        <w:rPr>
          <w:rFonts w:ascii="仿宋" w:eastAsia="仿宋" w:hAnsi="仿宋"/>
          <w:sz w:val="32"/>
          <w:szCs w:val="32"/>
        </w:rPr>
        <w:t>个人数据隔离</w:t>
      </w:r>
      <w:r w:rsidR="00DE2BEF" w:rsidRPr="006101B6">
        <w:rPr>
          <w:rFonts w:ascii="仿宋" w:eastAsia="仿宋" w:hAnsi="仿宋" w:hint="eastAsia"/>
          <w:sz w:val="32"/>
          <w:szCs w:val="32"/>
        </w:rPr>
        <w:t>，</w:t>
      </w:r>
      <w:r w:rsidR="00DE2BEF" w:rsidRPr="006101B6">
        <w:rPr>
          <w:rFonts w:ascii="仿宋" w:eastAsia="仿宋" w:hAnsi="仿宋"/>
          <w:sz w:val="32"/>
          <w:szCs w:val="32"/>
        </w:rPr>
        <w:t>保护企业数据</w:t>
      </w:r>
      <w:r w:rsidR="004E537B" w:rsidRPr="006101B6">
        <w:rPr>
          <w:rFonts w:ascii="仿宋" w:eastAsia="仿宋" w:hAnsi="仿宋" w:hint="eastAsia"/>
          <w:sz w:val="32"/>
          <w:szCs w:val="32"/>
        </w:rPr>
        <w:t>（M</w:t>
      </w:r>
      <w:r w:rsidR="004E537B" w:rsidRPr="006101B6">
        <w:rPr>
          <w:rFonts w:ascii="仿宋" w:eastAsia="仿宋" w:hAnsi="仿宋"/>
          <w:sz w:val="32"/>
          <w:szCs w:val="32"/>
        </w:rPr>
        <w:t>CM</w:t>
      </w:r>
      <w:r w:rsidR="004E537B" w:rsidRPr="006101B6">
        <w:rPr>
          <w:rFonts w:ascii="仿宋" w:eastAsia="仿宋" w:hAnsi="仿宋" w:hint="eastAsia"/>
          <w:sz w:val="32"/>
          <w:szCs w:val="32"/>
        </w:rPr>
        <w:t>）</w:t>
      </w:r>
      <w:r w:rsidR="00DE2BEF" w:rsidRPr="006101B6">
        <w:rPr>
          <w:rFonts w:ascii="仿宋" w:eastAsia="仿宋" w:hAnsi="仿宋"/>
          <w:sz w:val="32"/>
          <w:szCs w:val="32"/>
        </w:rPr>
        <w:t>。</w:t>
      </w:r>
    </w:p>
    <w:p w:rsidR="00164B8F" w:rsidRPr="006101B6" w:rsidRDefault="009757D6" w:rsidP="00164B8F">
      <w:pPr>
        <w:ind w:firstLineChars="200" w:firstLine="640"/>
        <w:rPr>
          <w:rFonts w:ascii="仿宋" w:eastAsia="仿宋" w:hAnsi="仿宋"/>
          <w:sz w:val="32"/>
          <w:szCs w:val="32"/>
        </w:rPr>
      </w:pPr>
      <w:r w:rsidRPr="006101B6">
        <w:rPr>
          <w:rFonts w:ascii="仿宋" w:eastAsia="仿宋" w:hAnsi="仿宋" w:hint="eastAsia"/>
          <w:sz w:val="32"/>
          <w:szCs w:val="32"/>
        </w:rPr>
        <w:t>3.</w:t>
      </w:r>
      <w:r w:rsidR="00D41EFF" w:rsidRPr="006101B6">
        <w:rPr>
          <w:rFonts w:ascii="仿宋" w:eastAsia="仿宋" w:hAnsi="仿宋" w:hint="eastAsia"/>
          <w:sz w:val="32"/>
          <w:szCs w:val="32"/>
        </w:rPr>
        <w:t>PC</w:t>
      </w:r>
      <w:r w:rsidR="00D41EFF" w:rsidRPr="006101B6">
        <w:rPr>
          <w:rFonts w:ascii="仿宋" w:eastAsia="仿宋" w:hAnsi="仿宋"/>
          <w:sz w:val="32"/>
          <w:szCs w:val="32"/>
        </w:rPr>
        <w:t>终端</w:t>
      </w:r>
      <w:r w:rsidR="00D41EFF" w:rsidRPr="006101B6">
        <w:rPr>
          <w:rFonts w:ascii="仿宋" w:eastAsia="仿宋" w:hAnsi="仿宋" w:hint="eastAsia"/>
          <w:sz w:val="32"/>
          <w:szCs w:val="32"/>
        </w:rPr>
        <w:t>安全</w:t>
      </w:r>
      <w:r w:rsidR="005C074A" w:rsidRPr="006101B6">
        <w:rPr>
          <w:rFonts w:ascii="仿宋" w:eastAsia="仿宋" w:hAnsi="仿宋"/>
          <w:sz w:val="32"/>
          <w:szCs w:val="32"/>
        </w:rPr>
        <w:t>管理系统</w:t>
      </w:r>
      <w:r w:rsidR="005C074A" w:rsidRPr="006101B6">
        <w:rPr>
          <w:rFonts w:ascii="仿宋" w:eastAsia="仿宋" w:hAnsi="仿宋" w:hint="eastAsia"/>
          <w:sz w:val="32"/>
          <w:szCs w:val="32"/>
        </w:rPr>
        <w:t>应</w:t>
      </w:r>
      <w:r w:rsidR="005C074A" w:rsidRPr="006101B6">
        <w:rPr>
          <w:rFonts w:ascii="仿宋" w:eastAsia="仿宋" w:hAnsi="仿宋"/>
          <w:sz w:val="32"/>
          <w:szCs w:val="32"/>
        </w:rPr>
        <w:t>实现以终端管理为核心，</w:t>
      </w:r>
      <w:r w:rsidR="005C074A" w:rsidRPr="006101B6">
        <w:rPr>
          <w:rFonts w:ascii="仿宋" w:eastAsia="仿宋" w:hAnsi="仿宋" w:hint="eastAsia"/>
          <w:sz w:val="32"/>
          <w:szCs w:val="32"/>
        </w:rPr>
        <w:t>为</w:t>
      </w:r>
      <w:r w:rsidR="005C074A" w:rsidRPr="006101B6">
        <w:rPr>
          <w:rFonts w:ascii="仿宋" w:eastAsia="仿宋" w:hAnsi="仿宋"/>
          <w:sz w:val="32"/>
          <w:szCs w:val="32"/>
        </w:rPr>
        <w:t>终端用户</w:t>
      </w:r>
      <w:r w:rsidR="005C074A" w:rsidRPr="006101B6">
        <w:rPr>
          <w:rFonts w:ascii="仿宋" w:eastAsia="仿宋" w:hAnsi="仿宋" w:hint="eastAsia"/>
          <w:sz w:val="32"/>
          <w:szCs w:val="32"/>
        </w:rPr>
        <w:t>提供</w:t>
      </w:r>
      <w:r w:rsidR="005C074A" w:rsidRPr="006101B6">
        <w:rPr>
          <w:rFonts w:ascii="仿宋" w:eastAsia="仿宋" w:hAnsi="仿宋"/>
          <w:sz w:val="32"/>
          <w:szCs w:val="32"/>
        </w:rPr>
        <w:t>身份认证</w:t>
      </w:r>
      <w:r w:rsidR="005C074A" w:rsidRPr="006101B6">
        <w:rPr>
          <w:rFonts w:ascii="仿宋" w:eastAsia="仿宋" w:hAnsi="仿宋" w:hint="eastAsia"/>
          <w:sz w:val="32"/>
          <w:szCs w:val="32"/>
        </w:rPr>
        <w:t>、合规</w:t>
      </w:r>
      <w:r w:rsidR="005C074A" w:rsidRPr="006101B6">
        <w:rPr>
          <w:rFonts w:ascii="仿宋" w:eastAsia="仿宋" w:hAnsi="仿宋"/>
          <w:sz w:val="32"/>
          <w:szCs w:val="32"/>
        </w:rPr>
        <w:t>检查</w:t>
      </w:r>
      <w:r w:rsidR="005C074A" w:rsidRPr="006101B6">
        <w:rPr>
          <w:rFonts w:ascii="仿宋" w:eastAsia="仿宋" w:hAnsi="仿宋" w:hint="eastAsia"/>
          <w:sz w:val="32"/>
          <w:szCs w:val="32"/>
        </w:rPr>
        <w:t>、</w:t>
      </w:r>
      <w:r w:rsidR="00EC6B2D" w:rsidRPr="006101B6">
        <w:rPr>
          <w:rFonts w:ascii="仿宋" w:eastAsia="仿宋" w:hAnsi="仿宋" w:hint="eastAsia"/>
          <w:sz w:val="32"/>
          <w:szCs w:val="32"/>
        </w:rPr>
        <w:t>补丁</w:t>
      </w:r>
      <w:r w:rsidR="00EC6B2D" w:rsidRPr="006101B6">
        <w:rPr>
          <w:rFonts w:ascii="仿宋" w:eastAsia="仿宋" w:hAnsi="仿宋"/>
          <w:sz w:val="32"/>
          <w:szCs w:val="32"/>
        </w:rPr>
        <w:t>管理、软件黑白名单管理、</w:t>
      </w:r>
      <w:r w:rsidR="00EC6B2D" w:rsidRPr="006101B6">
        <w:rPr>
          <w:rFonts w:ascii="仿宋" w:eastAsia="仿宋" w:hAnsi="仿宋" w:hint="eastAsia"/>
          <w:sz w:val="32"/>
          <w:szCs w:val="32"/>
        </w:rPr>
        <w:t>安全</w:t>
      </w:r>
      <w:r w:rsidR="00EC6B2D" w:rsidRPr="006101B6">
        <w:rPr>
          <w:rFonts w:ascii="仿宋" w:eastAsia="仿宋" w:hAnsi="仿宋"/>
          <w:sz w:val="32"/>
          <w:szCs w:val="32"/>
        </w:rPr>
        <w:t>基线管理、</w:t>
      </w:r>
      <w:r w:rsidR="00EC6B2D" w:rsidRPr="006101B6">
        <w:rPr>
          <w:rFonts w:ascii="仿宋" w:eastAsia="仿宋" w:hAnsi="仿宋" w:hint="eastAsia"/>
          <w:sz w:val="32"/>
          <w:szCs w:val="32"/>
        </w:rPr>
        <w:t>数据</w:t>
      </w:r>
      <w:r w:rsidR="00EC6B2D" w:rsidRPr="006101B6">
        <w:rPr>
          <w:rFonts w:ascii="仿宋" w:eastAsia="仿宋" w:hAnsi="仿宋"/>
          <w:sz w:val="32"/>
          <w:szCs w:val="32"/>
        </w:rPr>
        <w:t>防泄密管理、移动存储介质管理、</w:t>
      </w:r>
      <w:r w:rsidR="003C09B0" w:rsidRPr="006101B6">
        <w:rPr>
          <w:rFonts w:ascii="仿宋" w:eastAsia="仿宋" w:hAnsi="仿宋" w:hint="eastAsia"/>
          <w:sz w:val="32"/>
          <w:szCs w:val="32"/>
        </w:rPr>
        <w:t>安</w:t>
      </w:r>
      <w:r w:rsidR="003C09B0" w:rsidRPr="006101B6">
        <w:rPr>
          <w:rFonts w:ascii="仿宋" w:eastAsia="仿宋" w:hAnsi="仿宋" w:hint="eastAsia"/>
          <w:sz w:val="32"/>
          <w:szCs w:val="32"/>
        </w:rPr>
        <w:lastRenderedPageBreak/>
        <w:t>全审计</w:t>
      </w:r>
      <w:r w:rsidR="003C09B0" w:rsidRPr="006101B6">
        <w:rPr>
          <w:rFonts w:ascii="仿宋" w:eastAsia="仿宋" w:hAnsi="仿宋"/>
          <w:sz w:val="32"/>
          <w:szCs w:val="32"/>
        </w:rPr>
        <w:t>管理、</w:t>
      </w:r>
      <w:r w:rsidR="00EC6B2D" w:rsidRPr="006101B6">
        <w:rPr>
          <w:rFonts w:ascii="仿宋" w:eastAsia="仿宋" w:hAnsi="仿宋"/>
          <w:sz w:val="32"/>
          <w:szCs w:val="32"/>
        </w:rPr>
        <w:t>资产管理</w:t>
      </w:r>
      <w:r w:rsidR="008050FD" w:rsidRPr="006101B6">
        <w:rPr>
          <w:rFonts w:ascii="仿宋" w:eastAsia="仿宋" w:hAnsi="仿宋" w:hint="eastAsia"/>
          <w:sz w:val="32"/>
          <w:szCs w:val="32"/>
        </w:rPr>
        <w:t>等</w:t>
      </w:r>
      <w:r w:rsidR="008050FD" w:rsidRPr="006101B6">
        <w:rPr>
          <w:rFonts w:ascii="仿宋" w:eastAsia="仿宋" w:hAnsi="仿宋"/>
          <w:sz w:val="32"/>
          <w:szCs w:val="32"/>
        </w:rPr>
        <w:t>功能</w:t>
      </w:r>
      <w:r w:rsidR="008050FD" w:rsidRPr="006101B6">
        <w:rPr>
          <w:rFonts w:ascii="仿宋" w:eastAsia="仿宋" w:hAnsi="仿宋" w:hint="eastAsia"/>
          <w:sz w:val="32"/>
          <w:szCs w:val="32"/>
        </w:rPr>
        <w:t>，实现</w:t>
      </w:r>
      <w:r w:rsidR="008050FD" w:rsidRPr="006101B6">
        <w:rPr>
          <w:rFonts w:ascii="仿宋" w:eastAsia="仿宋" w:hAnsi="仿宋"/>
          <w:sz w:val="32"/>
          <w:szCs w:val="32"/>
        </w:rPr>
        <w:t>PC终端</w:t>
      </w:r>
      <w:r w:rsidR="008050FD" w:rsidRPr="006101B6">
        <w:rPr>
          <w:rFonts w:ascii="仿宋" w:eastAsia="仿宋" w:hAnsi="仿宋" w:hint="eastAsia"/>
          <w:sz w:val="32"/>
          <w:szCs w:val="32"/>
        </w:rPr>
        <w:t>的</w:t>
      </w:r>
      <w:r w:rsidR="008050FD" w:rsidRPr="006101B6">
        <w:rPr>
          <w:rFonts w:ascii="仿宋" w:eastAsia="仿宋" w:hAnsi="仿宋"/>
          <w:sz w:val="32"/>
          <w:szCs w:val="32"/>
        </w:rPr>
        <w:t>一体化管控。</w:t>
      </w:r>
    </w:p>
    <w:p w:rsidR="00164B8F" w:rsidRPr="006101B6" w:rsidRDefault="00164B8F" w:rsidP="00164B8F">
      <w:pPr>
        <w:ind w:firstLineChars="227" w:firstLine="726"/>
        <w:rPr>
          <w:rFonts w:ascii="黑体" w:eastAsia="黑体" w:hAnsi="黑体"/>
          <w:sz w:val="32"/>
          <w:szCs w:val="32"/>
        </w:rPr>
      </w:pPr>
      <w:r w:rsidRPr="006101B6">
        <w:rPr>
          <w:rFonts w:ascii="黑体" w:eastAsia="黑体" w:hAnsi="黑体" w:hint="eastAsia"/>
          <w:sz w:val="32"/>
          <w:szCs w:val="32"/>
        </w:rPr>
        <w:t>二、潜在供应商招募条件</w:t>
      </w:r>
    </w:p>
    <w:tbl>
      <w:tblPr>
        <w:tblW w:w="8515" w:type="dxa"/>
        <w:jc w:val="center"/>
        <w:tblLook w:val="04A0"/>
      </w:tblPr>
      <w:tblGrid>
        <w:gridCol w:w="1679"/>
        <w:gridCol w:w="6836"/>
      </w:tblGrid>
      <w:tr w:rsidR="00164B8F" w:rsidRPr="006101B6" w:rsidTr="006A6BF1">
        <w:trPr>
          <w:trHeight w:val="576"/>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B8F" w:rsidRPr="006101B6" w:rsidRDefault="00164B8F" w:rsidP="006A6BF1">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准入资质大类</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164B8F" w:rsidRPr="006101B6" w:rsidRDefault="00164B8F" w:rsidP="006A6BF1">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准入资质具体内容</w:t>
            </w:r>
          </w:p>
        </w:tc>
      </w:tr>
      <w:tr w:rsidR="00164B8F" w:rsidRPr="006101B6" w:rsidTr="006A6BF1">
        <w:trPr>
          <w:trHeight w:val="312"/>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164B8F" w:rsidRPr="006101B6" w:rsidRDefault="00164B8F" w:rsidP="006A6BF1">
            <w:pPr>
              <w:widowControl/>
              <w:jc w:val="left"/>
              <w:rPr>
                <w:rFonts w:ascii="宋体" w:hAnsi="宋体" w:cs="宋体"/>
                <w:color w:val="000000"/>
                <w:kern w:val="0"/>
                <w:sz w:val="22"/>
              </w:rPr>
            </w:pPr>
            <w:r w:rsidRPr="006101B6">
              <w:rPr>
                <w:rFonts w:ascii="宋体" w:hAnsi="宋体" w:cs="宋体" w:hint="eastAsia"/>
                <w:color w:val="000000"/>
                <w:kern w:val="0"/>
                <w:sz w:val="22"/>
              </w:rPr>
              <w:t>一、合法性及诚信要求</w:t>
            </w:r>
          </w:p>
        </w:tc>
        <w:tc>
          <w:tcPr>
            <w:tcW w:w="6836" w:type="dxa"/>
            <w:tcBorders>
              <w:top w:val="nil"/>
              <w:left w:val="nil"/>
              <w:bottom w:val="single" w:sz="4" w:space="0" w:color="auto"/>
              <w:right w:val="single" w:sz="4" w:space="0" w:color="auto"/>
            </w:tcBorders>
            <w:shd w:val="clear" w:color="auto" w:fill="auto"/>
            <w:vAlign w:val="center"/>
            <w:hideMark/>
          </w:tcPr>
          <w:p w:rsidR="00164B8F" w:rsidRPr="006101B6" w:rsidRDefault="00164B8F" w:rsidP="006A6BF1">
            <w:pPr>
              <w:widowControl/>
              <w:jc w:val="left"/>
              <w:rPr>
                <w:rFonts w:ascii="宋体" w:hAnsi="宋体" w:cs="宋体"/>
                <w:color w:val="000000"/>
                <w:kern w:val="0"/>
                <w:sz w:val="22"/>
              </w:rPr>
            </w:pPr>
            <w:r w:rsidRPr="006101B6">
              <w:rPr>
                <w:rFonts w:ascii="宋体" w:hAnsi="宋体" w:cs="宋体" w:hint="eastAsia"/>
                <w:color w:val="000000"/>
                <w:kern w:val="0"/>
                <w:sz w:val="22"/>
              </w:rPr>
              <w:t>1.具有独立承担民事责任能力的法人。</w:t>
            </w:r>
          </w:p>
        </w:tc>
      </w:tr>
      <w:tr w:rsidR="00164B8F" w:rsidRPr="006101B6" w:rsidTr="006A6BF1">
        <w:trPr>
          <w:trHeight w:val="1152"/>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6101B6" w:rsidRDefault="00164B8F" w:rsidP="006A6BF1">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6101B6" w:rsidRDefault="00164B8F" w:rsidP="009757D6">
            <w:pPr>
              <w:widowControl/>
              <w:jc w:val="left"/>
              <w:rPr>
                <w:rFonts w:ascii="宋体" w:hAnsi="宋体" w:cs="宋体"/>
                <w:color w:val="000000"/>
                <w:kern w:val="0"/>
                <w:sz w:val="22"/>
              </w:rPr>
            </w:pPr>
            <w:r w:rsidRPr="006101B6">
              <w:rPr>
                <w:rFonts w:ascii="宋体" w:hAnsi="宋体" w:cs="宋体" w:hint="eastAsia"/>
                <w:color w:val="000000"/>
                <w:kern w:val="0"/>
                <w:sz w:val="22"/>
              </w:rPr>
              <w:t>2.在最近三年内的经营活动中没有行贿等重大违法记录。</w:t>
            </w:r>
          </w:p>
        </w:tc>
      </w:tr>
      <w:tr w:rsidR="00164B8F" w:rsidRPr="006101B6" w:rsidTr="006A6BF1">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6101B6" w:rsidRDefault="00164B8F" w:rsidP="006A6BF1">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6101B6" w:rsidRDefault="00164B8F" w:rsidP="006A6BF1">
            <w:pPr>
              <w:widowControl/>
              <w:jc w:val="left"/>
              <w:rPr>
                <w:rFonts w:ascii="宋体" w:hAnsi="宋体" w:cs="宋体"/>
                <w:color w:val="000000"/>
                <w:kern w:val="0"/>
                <w:sz w:val="22"/>
              </w:rPr>
            </w:pPr>
            <w:r w:rsidRPr="006101B6">
              <w:rPr>
                <w:rFonts w:ascii="宋体" w:hAnsi="宋体" w:cs="宋体" w:hint="eastAsia"/>
                <w:color w:val="000000"/>
                <w:kern w:val="0"/>
                <w:sz w:val="22"/>
              </w:rPr>
              <w:t>3.在与锦州银行的项目合作过程中，没有重大合同违约、泄露锦州银行商业秘密或技术秘密等事件。</w:t>
            </w:r>
          </w:p>
        </w:tc>
      </w:tr>
      <w:tr w:rsidR="00164B8F" w:rsidRPr="006101B6" w:rsidTr="006A6BF1">
        <w:trPr>
          <w:trHeight w:val="576"/>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164B8F" w:rsidRPr="006101B6" w:rsidRDefault="00164B8F" w:rsidP="006A6BF1">
            <w:pPr>
              <w:widowControl/>
              <w:jc w:val="left"/>
              <w:rPr>
                <w:rFonts w:ascii="宋体" w:hAnsi="宋体" w:cs="宋体"/>
                <w:color w:val="000000"/>
                <w:kern w:val="0"/>
                <w:sz w:val="22"/>
              </w:rPr>
            </w:pPr>
            <w:r w:rsidRPr="006101B6">
              <w:rPr>
                <w:rFonts w:ascii="宋体" w:hAnsi="宋体" w:cs="宋体" w:hint="eastAsia"/>
                <w:color w:val="000000"/>
                <w:kern w:val="0"/>
                <w:sz w:val="22"/>
              </w:rPr>
              <w:t>二、财务能力要求</w:t>
            </w:r>
          </w:p>
        </w:tc>
        <w:tc>
          <w:tcPr>
            <w:tcW w:w="6836" w:type="dxa"/>
            <w:tcBorders>
              <w:top w:val="nil"/>
              <w:left w:val="nil"/>
              <w:bottom w:val="single" w:sz="4" w:space="0" w:color="auto"/>
              <w:right w:val="single" w:sz="4" w:space="0" w:color="auto"/>
            </w:tcBorders>
            <w:shd w:val="clear" w:color="auto" w:fill="auto"/>
            <w:vAlign w:val="center"/>
            <w:hideMark/>
          </w:tcPr>
          <w:p w:rsidR="00164B8F" w:rsidRPr="006101B6" w:rsidRDefault="00164B8F" w:rsidP="006A6BF1">
            <w:pPr>
              <w:widowControl/>
              <w:jc w:val="left"/>
              <w:rPr>
                <w:rFonts w:ascii="宋体" w:hAnsi="宋体" w:cs="宋体"/>
                <w:color w:val="000000"/>
                <w:kern w:val="0"/>
                <w:sz w:val="22"/>
              </w:rPr>
            </w:pPr>
            <w:r w:rsidRPr="006101B6">
              <w:rPr>
                <w:rFonts w:ascii="宋体" w:hAnsi="宋体" w:cs="宋体" w:hint="eastAsia"/>
                <w:color w:val="000000"/>
                <w:kern w:val="0"/>
                <w:sz w:val="22"/>
              </w:rPr>
              <w:t>1.具有足够的经济实力，利润表中的“净利润”近</w:t>
            </w:r>
            <w:r w:rsidR="00F54586" w:rsidRPr="006101B6">
              <w:rPr>
                <w:rFonts w:ascii="宋体" w:hAnsi="宋体" w:cs="宋体" w:hint="eastAsia"/>
                <w:color w:val="000000"/>
                <w:kern w:val="0"/>
                <w:sz w:val="22"/>
              </w:rPr>
              <w:t>五</w:t>
            </w:r>
            <w:r w:rsidRPr="006101B6">
              <w:rPr>
                <w:rFonts w:ascii="宋体" w:hAnsi="宋体" w:cs="宋体" w:hint="eastAsia"/>
                <w:color w:val="000000"/>
                <w:kern w:val="0"/>
                <w:sz w:val="22"/>
              </w:rPr>
              <w:t>年内至少</w:t>
            </w:r>
            <w:r w:rsidR="00BE7579" w:rsidRPr="006101B6">
              <w:rPr>
                <w:rFonts w:ascii="宋体" w:hAnsi="宋体" w:cs="宋体" w:hint="eastAsia"/>
                <w:color w:val="000000"/>
                <w:kern w:val="0"/>
                <w:sz w:val="22"/>
              </w:rPr>
              <w:t>三</w:t>
            </w:r>
            <w:r w:rsidRPr="006101B6">
              <w:rPr>
                <w:rFonts w:ascii="宋体" w:hAnsi="宋体" w:cs="宋体" w:hint="eastAsia"/>
                <w:color w:val="000000"/>
                <w:kern w:val="0"/>
                <w:sz w:val="22"/>
              </w:rPr>
              <w:t>年不为负数。</w:t>
            </w:r>
          </w:p>
        </w:tc>
      </w:tr>
      <w:tr w:rsidR="00164B8F" w:rsidRPr="006101B6" w:rsidTr="006A6BF1">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6101B6" w:rsidRDefault="00164B8F" w:rsidP="006A6BF1">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6101B6" w:rsidRDefault="00164B8F" w:rsidP="006A6BF1">
            <w:pPr>
              <w:widowControl/>
              <w:jc w:val="left"/>
              <w:rPr>
                <w:rFonts w:ascii="宋体" w:hAnsi="宋体" w:cs="宋体"/>
                <w:color w:val="000000"/>
                <w:kern w:val="0"/>
                <w:sz w:val="22"/>
              </w:rPr>
            </w:pPr>
            <w:r w:rsidRPr="006101B6">
              <w:rPr>
                <w:rFonts w:ascii="宋体" w:hAnsi="宋体" w:cs="宋体" w:hint="eastAsia"/>
                <w:color w:val="000000"/>
                <w:kern w:val="0"/>
                <w:sz w:val="22"/>
              </w:rPr>
              <w:t>2.有依法缴纳税收的良好记录，提供近一年内不少于3个月依法缴纳税收的证明。</w:t>
            </w:r>
          </w:p>
        </w:tc>
      </w:tr>
      <w:tr w:rsidR="00164B8F" w:rsidRPr="006101B6" w:rsidTr="006A6BF1">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64B8F" w:rsidRPr="006101B6" w:rsidRDefault="00164B8F" w:rsidP="006A6BF1">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64B8F" w:rsidRPr="006101B6" w:rsidRDefault="00164B8F" w:rsidP="006A6BF1">
            <w:pPr>
              <w:widowControl/>
              <w:jc w:val="left"/>
              <w:rPr>
                <w:rFonts w:ascii="宋体" w:hAnsi="宋体" w:cs="宋体"/>
                <w:color w:val="000000"/>
                <w:kern w:val="0"/>
                <w:sz w:val="22"/>
              </w:rPr>
            </w:pPr>
            <w:r w:rsidRPr="006101B6">
              <w:rPr>
                <w:rFonts w:ascii="宋体" w:hAnsi="宋体" w:cs="宋体" w:hint="eastAsia"/>
                <w:color w:val="000000"/>
                <w:kern w:val="0"/>
                <w:sz w:val="22"/>
              </w:rPr>
              <w:t>3.有依法缴纳社会保障资金的良好记录，提供近一年内不少于3个月依法缴纳社会保险的证明。</w:t>
            </w:r>
          </w:p>
        </w:tc>
      </w:tr>
      <w:tr w:rsidR="00B25EA1" w:rsidRPr="006101B6" w:rsidTr="00F94B48">
        <w:trPr>
          <w:trHeight w:val="312"/>
          <w:jc w:val="center"/>
        </w:trPr>
        <w:tc>
          <w:tcPr>
            <w:tcW w:w="1679" w:type="dxa"/>
            <w:vMerge w:val="restart"/>
            <w:tcBorders>
              <w:top w:val="nil"/>
              <w:left w:val="single" w:sz="4" w:space="0" w:color="auto"/>
              <w:right w:val="single" w:sz="4" w:space="0" w:color="auto"/>
            </w:tcBorders>
            <w:shd w:val="clear" w:color="auto" w:fill="auto"/>
            <w:vAlign w:val="center"/>
            <w:hideMark/>
          </w:tcPr>
          <w:p w:rsidR="00B25EA1" w:rsidRPr="006101B6" w:rsidRDefault="00B25EA1" w:rsidP="006A6BF1">
            <w:pPr>
              <w:widowControl/>
              <w:jc w:val="left"/>
              <w:rPr>
                <w:rFonts w:ascii="宋体" w:hAnsi="宋体" w:cs="宋体"/>
                <w:color w:val="000000"/>
                <w:kern w:val="0"/>
                <w:sz w:val="22"/>
              </w:rPr>
            </w:pPr>
            <w:r w:rsidRPr="006101B6">
              <w:rPr>
                <w:rFonts w:ascii="宋体" w:hAnsi="宋体" w:cs="宋体" w:hint="eastAsia"/>
                <w:color w:val="000000"/>
                <w:kern w:val="0"/>
                <w:sz w:val="22"/>
              </w:rPr>
              <w:t>三、其他要求</w:t>
            </w:r>
          </w:p>
        </w:tc>
        <w:tc>
          <w:tcPr>
            <w:tcW w:w="6836" w:type="dxa"/>
            <w:tcBorders>
              <w:top w:val="nil"/>
              <w:left w:val="nil"/>
              <w:bottom w:val="single" w:sz="4" w:space="0" w:color="auto"/>
              <w:right w:val="single" w:sz="4" w:space="0" w:color="auto"/>
            </w:tcBorders>
            <w:shd w:val="clear" w:color="auto" w:fill="auto"/>
            <w:vAlign w:val="center"/>
            <w:hideMark/>
          </w:tcPr>
          <w:p w:rsidR="00B25EA1" w:rsidRPr="006101B6" w:rsidRDefault="00B25EA1" w:rsidP="006A6BF1">
            <w:pPr>
              <w:widowControl/>
              <w:jc w:val="left"/>
              <w:rPr>
                <w:rFonts w:ascii="宋体" w:hAnsi="宋体" w:cs="宋体"/>
                <w:color w:val="000000"/>
                <w:kern w:val="0"/>
                <w:sz w:val="22"/>
              </w:rPr>
            </w:pPr>
            <w:r w:rsidRPr="006101B6">
              <w:rPr>
                <w:rFonts w:ascii="宋体" w:hAnsi="宋体" w:cs="宋体" w:hint="eastAsia"/>
                <w:color w:val="000000"/>
                <w:kern w:val="0"/>
                <w:sz w:val="22"/>
              </w:rPr>
              <w:t>1.供应商能够开具增值税专用发票。</w:t>
            </w:r>
          </w:p>
        </w:tc>
      </w:tr>
      <w:tr w:rsidR="00B25EA1" w:rsidRPr="006101B6" w:rsidTr="00B25EA1">
        <w:trPr>
          <w:trHeight w:val="753"/>
          <w:jc w:val="center"/>
        </w:trPr>
        <w:tc>
          <w:tcPr>
            <w:tcW w:w="1679" w:type="dxa"/>
            <w:vMerge/>
            <w:tcBorders>
              <w:left w:val="single" w:sz="4" w:space="0" w:color="auto"/>
              <w:right w:val="single" w:sz="4" w:space="0" w:color="auto"/>
            </w:tcBorders>
            <w:vAlign w:val="center"/>
            <w:hideMark/>
          </w:tcPr>
          <w:p w:rsidR="00B25EA1" w:rsidRPr="006101B6" w:rsidRDefault="00B25EA1" w:rsidP="006A6BF1">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D534B7" w:rsidRPr="006101B6" w:rsidRDefault="00B25EA1" w:rsidP="00E17EAF">
            <w:pPr>
              <w:widowControl/>
              <w:jc w:val="left"/>
              <w:rPr>
                <w:rFonts w:ascii="宋体" w:hAnsi="宋体" w:cs="宋体"/>
                <w:color w:val="10000A"/>
                <w:kern w:val="0"/>
                <w:sz w:val="22"/>
              </w:rPr>
            </w:pPr>
            <w:r w:rsidRPr="006101B6">
              <w:rPr>
                <w:rFonts w:ascii="宋体" w:hAnsi="宋体" w:cs="宋体" w:hint="eastAsia"/>
                <w:color w:val="10000A"/>
                <w:kern w:val="0"/>
                <w:sz w:val="22"/>
              </w:rPr>
              <w:t>2.</w:t>
            </w:r>
            <w:r w:rsidR="00D534B7" w:rsidRPr="006101B6">
              <w:rPr>
                <w:rFonts w:ascii="宋体" w:hAnsi="宋体" w:cs="宋体" w:hint="eastAsia"/>
                <w:color w:val="10000A"/>
                <w:kern w:val="0"/>
                <w:sz w:val="22"/>
              </w:rPr>
              <w:t>供应商案例要求：</w:t>
            </w:r>
          </w:p>
          <w:p w:rsidR="00CC2842" w:rsidRPr="006101B6" w:rsidRDefault="00D534B7" w:rsidP="00E17EAF">
            <w:pPr>
              <w:widowControl/>
              <w:jc w:val="left"/>
              <w:rPr>
                <w:rFonts w:ascii="宋体" w:hAnsi="宋体" w:cs="宋体"/>
                <w:color w:val="000000"/>
                <w:kern w:val="0"/>
                <w:sz w:val="22"/>
              </w:rPr>
            </w:pPr>
            <w:r w:rsidRPr="006101B6">
              <w:rPr>
                <w:rFonts w:ascii="宋体" w:hAnsi="宋体" w:cs="宋体" w:hint="eastAsia"/>
                <w:color w:val="10000A"/>
                <w:kern w:val="0"/>
                <w:sz w:val="22"/>
              </w:rPr>
              <w:t>（1</w:t>
            </w:r>
            <w:r w:rsidR="00AB2C47" w:rsidRPr="006101B6">
              <w:rPr>
                <w:rFonts w:ascii="宋体" w:hAnsi="宋体" w:cs="宋体" w:hint="eastAsia"/>
                <w:color w:val="10000A"/>
                <w:kern w:val="0"/>
                <w:sz w:val="22"/>
              </w:rPr>
              <w:t>）</w:t>
            </w:r>
            <w:r w:rsidR="00B25EA1" w:rsidRPr="006101B6">
              <w:rPr>
                <w:rFonts w:ascii="宋体" w:hAnsi="宋体" w:cs="宋体" w:hint="eastAsia"/>
                <w:color w:val="000000"/>
                <w:kern w:val="0"/>
                <w:sz w:val="22"/>
              </w:rPr>
              <w:t>供应商具有</w:t>
            </w:r>
            <w:r w:rsidR="00F54586" w:rsidRPr="006101B6">
              <w:rPr>
                <w:rFonts w:ascii="宋体" w:hAnsi="宋体" w:cs="宋体" w:hint="eastAsia"/>
                <w:color w:val="000000"/>
                <w:kern w:val="0"/>
                <w:sz w:val="22"/>
              </w:rPr>
              <w:t>用户账户及资源</w:t>
            </w:r>
            <w:r w:rsidR="002F10CD" w:rsidRPr="006101B6">
              <w:rPr>
                <w:rFonts w:ascii="宋体" w:hAnsi="宋体" w:cs="宋体" w:hint="eastAsia"/>
                <w:color w:val="000000"/>
                <w:kern w:val="0"/>
                <w:sz w:val="22"/>
              </w:rPr>
              <w:t>管理系统</w:t>
            </w:r>
            <w:r w:rsidR="00A035E1" w:rsidRPr="006101B6">
              <w:rPr>
                <w:rFonts w:ascii="宋体" w:hAnsi="宋体" w:cs="宋体" w:hint="eastAsia"/>
                <w:color w:val="000000"/>
                <w:kern w:val="0"/>
                <w:sz w:val="22"/>
              </w:rPr>
              <w:t>规划实施服务</w:t>
            </w:r>
            <w:r w:rsidR="00521FC1" w:rsidRPr="006101B6">
              <w:rPr>
                <w:rFonts w:ascii="宋体" w:hAnsi="宋体" w:cs="宋体" w:hint="eastAsia"/>
                <w:color w:val="000000"/>
                <w:kern w:val="0"/>
                <w:sz w:val="22"/>
              </w:rPr>
              <w:t>成熟应用案例</w:t>
            </w:r>
            <w:r w:rsidRPr="006101B6">
              <w:rPr>
                <w:rFonts w:ascii="宋体" w:hAnsi="宋体" w:cs="宋体" w:hint="eastAsia"/>
                <w:color w:val="000000"/>
                <w:kern w:val="0"/>
                <w:sz w:val="22"/>
              </w:rPr>
              <w:t>；</w:t>
            </w:r>
          </w:p>
          <w:p w:rsidR="000F2953" w:rsidRPr="006101B6" w:rsidRDefault="00D534B7" w:rsidP="00E17EAF">
            <w:pPr>
              <w:widowControl/>
              <w:jc w:val="left"/>
              <w:rPr>
                <w:rFonts w:ascii="宋体" w:hAnsi="宋体" w:cs="宋体"/>
                <w:color w:val="000000"/>
                <w:kern w:val="0"/>
                <w:sz w:val="22"/>
              </w:rPr>
            </w:pPr>
            <w:r w:rsidRPr="006101B6">
              <w:rPr>
                <w:rFonts w:ascii="宋体" w:hAnsi="宋体" w:cs="宋体" w:hint="eastAsia"/>
                <w:color w:val="000000"/>
                <w:kern w:val="0"/>
                <w:sz w:val="22"/>
              </w:rPr>
              <w:t>（2）供应商具有</w:t>
            </w:r>
            <w:r w:rsidR="00B25EA1" w:rsidRPr="006101B6">
              <w:rPr>
                <w:rFonts w:ascii="宋体" w:hAnsi="宋体" w:cs="宋体" w:hint="eastAsia"/>
                <w:color w:val="000000"/>
                <w:kern w:val="0"/>
                <w:sz w:val="22"/>
              </w:rPr>
              <w:t>移动</w:t>
            </w:r>
            <w:r w:rsidR="00B25EA1" w:rsidRPr="006101B6">
              <w:rPr>
                <w:rFonts w:ascii="宋体" w:hAnsi="宋体" w:cs="宋体"/>
                <w:color w:val="000000"/>
                <w:kern w:val="0"/>
                <w:sz w:val="22"/>
              </w:rPr>
              <w:t>应用安全沙箱</w:t>
            </w:r>
            <w:r w:rsidR="00B25EA1" w:rsidRPr="006101B6">
              <w:rPr>
                <w:rFonts w:ascii="宋体" w:hAnsi="宋体" w:cs="宋体" w:hint="eastAsia"/>
                <w:color w:val="000000"/>
                <w:kern w:val="0"/>
                <w:sz w:val="22"/>
              </w:rPr>
              <w:t>系统</w:t>
            </w:r>
            <w:r w:rsidRPr="006101B6">
              <w:rPr>
                <w:rFonts w:ascii="宋体" w:hAnsi="宋体" w:cs="宋体" w:hint="eastAsia"/>
                <w:color w:val="000000"/>
                <w:kern w:val="0"/>
                <w:sz w:val="22"/>
              </w:rPr>
              <w:t>在金融行业</w:t>
            </w:r>
            <w:r w:rsidR="000F2953" w:rsidRPr="006101B6">
              <w:rPr>
                <w:rFonts w:ascii="宋体" w:hAnsi="宋体" w:cs="宋体" w:hint="eastAsia"/>
                <w:color w:val="000000"/>
                <w:kern w:val="0"/>
                <w:sz w:val="22"/>
              </w:rPr>
              <w:t>成熟</w:t>
            </w:r>
            <w:r w:rsidR="000F2953" w:rsidRPr="006101B6">
              <w:rPr>
                <w:rFonts w:ascii="宋体" w:hAnsi="宋体" w:cs="宋体"/>
                <w:color w:val="000000"/>
                <w:kern w:val="0"/>
                <w:sz w:val="22"/>
              </w:rPr>
              <w:t>应用</w:t>
            </w:r>
            <w:r w:rsidRPr="006101B6">
              <w:rPr>
                <w:rFonts w:ascii="宋体" w:hAnsi="宋体" w:cs="宋体" w:hint="eastAsia"/>
                <w:color w:val="000000"/>
                <w:kern w:val="0"/>
                <w:sz w:val="22"/>
              </w:rPr>
              <w:t>案例</w:t>
            </w:r>
            <w:r w:rsidR="0098048A" w:rsidRPr="006101B6">
              <w:rPr>
                <w:rFonts w:ascii="宋体" w:hAnsi="宋体" w:cs="宋体" w:hint="eastAsia"/>
                <w:color w:val="000000"/>
                <w:kern w:val="0"/>
                <w:sz w:val="22"/>
              </w:rPr>
              <w:t>；</w:t>
            </w:r>
          </w:p>
          <w:p w:rsidR="0098048A" w:rsidRPr="006101B6" w:rsidRDefault="00D534B7" w:rsidP="0098048A">
            <w:pPr>
              <w:widowControl/>
              <w:jc w:val="left"/>
              <w:rPr>
                <w:rFonts w:ascii="宋体" w:hAnsi="宋体" w:cs="宋体"/>
                <w:color w:val="000000"/>
                <w:kern w:val="0"/>
                <w:sz w:val="22"/>
              </w:rPr>
            </w:pPr>
            <w:r w:rsidRPr="006101B6">
              <w:rPr>
                <w:rFonts w:ascii="宋体" w:hAnsi="宋体" w:cs="宋体" w:hint="eastAsia"/>
                <w:color w:val="000000"/>
                <w:kern w:val="0"/>
                <w:sz w:val="22"/>
              </w:rPr>
              <w:t>（3）</w:t>
            </w:r>
            <w:r w:rsidR="0070510D" w:rsidRPr="006101B6">
              <w:rPr>
                <w:rFonts w:ascii="宋体" w:hAnsi="宋体" w:cs="宋体" w:hint="eastAsia"/>
                <w:color w:val="000000"/>
                <w:kern w:val="0"/>
                <w:sz w:val="22"/>
              </w:rPr>
              <w:t>供应商具有</w:t>
            </w:r>
            <w:r w:rsidR="00B25EA1" w:rsidRPr="006101B6">
              <w:rPr>
                <w:rFonts w:ascii="宋体" w:hAnsi="宋体" w:cs="宋体" w:hint="eastAsia"/>
                <w:color w:val="000000"/>
                <w:kern w:val="0"/>
                <w:sz w:val="22"/>
              </w:rPr>
              <w:t>PC</w:t>
            </w:r>
            <w:r w:rsidR="00B25EA1" w:rsidRPr="006101B6">
              <w:rPr>
                <w:rFonts w:ascii="宋体" w:hAnsi="宋体" w:cs="宋体"/>
                <w:color w:val="000000"/>
                <w:kern w:val="0"/>
                <w:sz w:val="22"/>
              </w:rPr>
              <w:t>终端管理系统</w:t>
            </w:r>
            <w:r w:rsidR="0070510D" w:rsidRPr="006101B6">
              <w:rPr>
                <w:rFonts w:ascii="宋体" w:hAnsi="宋体" w:cs="宋体" w:hint="eastAsia"/>
                <w:color w:val="000000"/>
                <w:kern w:val="0"/>
                <w:sz w:val="22"/>
              </w:rPr>
              <w:t>在金融行业</w:t>
            </w:r>
            <w:r w:rsidR="000F2953" w:rsidRPr="006101B6">
              <w:rPr>
                <w:rFonts w:ascii="宋体" w:hAnsi="宋体" w:cs="宋体" w:hint="eastAsia"/>
                <w:color w:val="000000"/>
                <w:kern w:val="0"/>
                <w:sz w:val="22"/>
              </w:rPr>
              <w:t>成熟</w:t>
            </w:r>
            <w:r w:rsidR="000F2953" w:rsidRPr="006101B6">
              <w:rPr>
                <w:rFonts w:ascii="宋体" w:hAnsi="宋体" w:cs="宋体"/>
                <w:color w:val="000000"/>
                <w:kern w:val="0"/>
                <w:sz w:val="22"/>
              </w:rPr>
              <w:t>应用</w:t>
            </w:r>
            <w:r w:rsidR="0070510D" w:rsidRPr="006101B6">
              <w:rPr>
                <w:rFonts w:ascii="宋体" w:hAnsi="宋体" w:cs="宋体" w:hint="eastAsia"/>
                <w:color w:val="000000"/>
                <w:kern w:val="0"/>
                <w:sz w:val="22"/>
              </w:rPr>
              <w:t>案例</w:t>
            </w:r>
            <w:r w:rsidR="0098048A" w:rsidRPr="006101B6">
              <w:rPr>
                <w:rFonts w:ascii="宋体" w:hAnsi="宋体" w:cs="宋体" w:hint="eastAsia"/>
                <w:color w:val="000000"/>
                <w:kern w:val="0"/>
                <w:sz w:val="22"/>
              </w:rPr>
              <w:t>；</w:t>
            </w:r>
          </w:p>
          <w:p w:rsidR="00B25EA1" w:rsidRPr="006101B6" w:rsidRDefault="0070510D" w:rsidP="0098048A">
            <w:pPr>
              <w:widowControl/>
              <w:jc w:val="left"/>
              <w:rPr>
                <w:rFonts w:ascii="宋体" w:hAnsi="宋体" w:cs="宋体"/>
                <w:color w:val="10000A"/>
                <w:kern w:val="0"/>
                <w:sz w:val="22"/>
              </w:rPr>
            </w:pPr>
            <w:r w:rsidRPr="006101B6">
              <w:rPr>
                <w:rFonts w:ascii="宋体" w:hAnsi="宋体" w:cs="宋体" w:hint="eastAsia"/>
                <w:color w:val="000000"/>
                <w:kern w:val="0"/>
                <w:sz w:val="22"/>
              </w:rPr>
              <w:t>以上三条满足</w:t>
            </w:r>
            <w:r w:rsidR="003B10C7" w:rsidRPr="006101B6">
              <w:rPr>
                <w:rFonts w:ascii="宋体" w:hAnsi="宋体" w:cs="宋体" w:hint="eastAsia"/>
                <w:color w:val="000000"/>
                <w:kern w:val="0"/>
                <w:sz w:val="22"/>
              </w:rPr>
              <w:t>任意</w:t>
            </w:r>
            <w:r w:rsidRPr="006101B6">
              <w:rPr>
                <w:rFonts w:ascii="宋体" w:hAnsi="宋体" w:cs="宋体" w:hint="eastAsia"/>
                <w:color w:val="000000"/>
                <w:kern w:val="0"/>
                <w:sz w:val="22"/>
              </w:rPr>
              <w:t>一条即可</w:t>
            </w:r>
            <w:r w:rsidR="00B25EA1" w:rsidRPr="006101B6">
              <w:rPr>
                <w:rFonts w:ascii="宋体" w:hAnsi="宋体" w:cs="宋体" w:hint="eastAsia"/>
                <w:color w:val="000000"/>
                <w:kern w:val="0"/>
                <w:sz w:val="22"/>
              </w:rPr>
              <w:t>。</w:t>
            </w:r>
          </w:p>
        </w:tc>
      </w:tr>
      <w:tr w:rsidR="00B25EA1" w:rsidRPr="006101B6" w:rsidTr="00B25EA1">
        <w:trPr>
          <w:trHeight w:val="565"/>
          <w:jc w:val="center"/>
        </w:trPr>
        <w:tc>
          <w:tcPr>
            <w:tcW w:w="1679" w:type="dxa"/>
            <w:vMerge/>
            <w:tcBorders>
              <w:left w:val="single" w:sz="4" w:space="0" w:color="auto"/>
              <w:bottom w:val="single" w:sz="4" w:space="0" w:color="auto"/>
              <w:right w:val="single" w:sz="4" w:space="0" w:color="auto"/>
            </w:tcBorders>
            <w:vAlign w:val="center"/>
          </w:tcPr>
          <w:p w:rsidR="00B25EA1" w:rsidRPr="006101B6" w:rsidRDefault="00B25EA1" w:rsidP="006A6BF1">
            <w:pPr>
              <w:widowControl/>
              <w:jc w:val="left"/>
              <w:rPr>
                <w:rFonts w:ascii="宋体" w:hAnsi="宋体" w:cs="宋体"/>
                <w:color w:val="000000"/>
                <w:kern w:val="0"/>
                <w:sz w:val="22"/>
              </w:rPr>
            </w:pPr>
          </w:p>
        </w:tc>
        <w:tc>
          <w:tcPr>
            <w:tcW w:w="6836" w:type="dxa"/>
            <w:tcBorders>
              <w:top w:val="single" w:sz="4" w:space="0" w:color="auto"/>
              <w:left w:val="nil"/>
              <w:bottom w:val="single" w:sz="4" w:space="0" w:color="auto"/>
              <w:right w:val="single" w:sz="4" w:space="0" w:color="auto"/>
            </w:tcBorders>
            <w:shd w:val="clear" w:color="auto" w:fill="auto"/>
            <w:vAlign w:val="center"/>
          </w:tcPr>
          <w:p w:rsidR="00B25EA1" w:rsidRPr="006101B6" w:rsidRDefault="00B25EA1" w:rsidP="002349A5">
            <w:pPr>
              <w:widowControl/>
              <w:jc w:val="left"/>
              <w:rPr>
                <w:rFonts w:ascii="宋体" w:hAnsi="宋体" w:cs="宋体"/>
                <w:color w:val="10000A"/>
                <w:kern w:val="0"/>
                <w:sz w:val="22"/>
              </w:rPr>
            </w:pPr>
            <w:r w:rsidRPr="006101B6">
              <w:rPr>
                <w:rFonts w:ascii="宋体" w:hAnsi="宋体" w:cs="宋体" w:hint="eastAsia"/>
                <w:color w:val="000000"/>
                <w:kern w:val="0"/>
                <w:sz w:val="22"/>
              </w:rPr>
              <w:t>3.</w:t>
            </w:r>
            <w:r w:rsidR="002349A5" w:rsidRPr="006101B6">
              <w:rPr>
                <w:rFonts w:ascii="宋体" w:hAnsi="宋体" w:cs="宋体" w:hint="eastAsia"/>
                <w:color w:val="000000"/>
                <w:kern w:val="0"/>
                <w:sz w:val="22"/>
              </w:rPr>
              <w:t>报名</w:t>
            </w:r>
            <w:r w:rsidRPr="006101B6">
              <w:rPr>
                <w:rFonts w:ascii="宋体" w:hAnsi="宋体" w:cs="宋体" w:hint="eastAsia"/>
                <w:color w:val="000000"/>
                <w:kern w:val="0"/>
                <w:sz w:val="22"/>
              </w:rPr>
              <w:t>移动</w:t>
            </w:r>
            <w:r w:rsidRPr="006101B6">
              <w:rPr>
                <w:rFonts w:ascii="宋体" w:hAnsi="宋体" w:cs="宋体"/>
                <w:color w:val="000000"/>
                <w:kern w:val="0"/>
                <w:sz w:val="22"/>
              </w:rPr>
              <w:t>应用安全</w:t>
            </w:r>
            <w:r w:rsidRPr="006101B6">
              <w:rPr>
                <w:rFonts w:ascii="宋体" w:hAnsi="宋体" w:cs="宋体" w:hint="eastAsia"/>
                <w:color w:val="000000"/>
                <w:kern w:val="0"/>
                <w:sz w:val="22"/>
              </w:rPr>
              <w:t>沙箱</w:t>
            </w:r>
            <w:r w:rsidRPr="006101B6">
              <w:rPr>
                <w:rFonts w:ascii="宋体" w:hAnsi="宋体" w:cs="宋体"/>
                <w:color w:val="000000"/>
                <w:kern w:val="0"/>
                <w:sz w:val="22"/>
              </w:rPr>
              <w:t>系统、</w:t>
            </w:r>
            <w:r w:rsidRPr="006101B6">
              <w:rPr>
                <w:rFonts w:ascii="宋体" w:hAnsi="宋体" w:cs="宋体" w:hint="eastAsia"/>
                <w:color w:val="000000"/>
                <w:kern w:val="0"/>
                <w:sz w:val="22"/>
              </w:rPr>
              <w:t>PC</w:t>
            </w:r>
            <w:r w:rsidRPr="006101B6">
              <w:rPr>
                <w:rFonts w:ascii="宋体" w:hAnsi="宋体" w:cs="宋体"/>
                <w:color w:val="000000"/>
                <w:kern w:val="0"/>
                <w:sz w:val="22"/>
              </w:rPr>
              <w:t>终端管理系统</w:t>
            </w:r>
            <w:r w:rsidR="002349A5" w:rsidRPr="006101B6">
              <w:rPr>
                <w:rFonts w:ascii="宋体" w:hAnsi="宋体" w:cs="宋体"/>
                <w:color w:val="000000"/>
                <w:kern w:val="0"/>
                <w:sz w:val="22"/>
              </w:rPr>
              <w:t>的</w:t>
            </w:r>
            <w:r w:rsidRPr="006101B6">
              <w:rPr>
                <w:rFonts w:ascii="宋体" w:hAnsi="宋体" w:cs="宋体"/>
                <w:color w:val="000000"/>
                <w:kern w:val="0"/>
                <w:sz w:val="22"/>
              </w:rPr>
              <w:t>供应商</w:t>
            </w:r>
            <w:r w:rsidR="002349A5" w:rsidRPr="006101B6">
              <w:rPr>
                <w:rFonts w:ascii="宋体" w:hAnsi="宋体" w:cs="宋体" w:hint="eastAsia"/>
                <w:color w:val="000000"/>
                <w:kern w:val="0"/>
                <w:sz w:val="22"/>
              </w:rPr>
              <w:t>应</w:t>
            </w:r>
            <w:r w:rsidRPr="006101B6">
              <w:rPr>
                <w:rFonts w:ascii="宋体" w:hAnsi="宋体" w:cs="宋体"/>
                <w:color w:val="000000"/>
                <w:kern w:val="0"/>
                <w:sz w:val="22"/>
              </w:rPr>
              <w:t>具备</w:t>
            </w:r>
            <w:r w:rsidR="002349A5" w:rsidRPr="006101B6">
              <w:rPr>
                <w:rFonts w:ascii="宋体" w:hAnsi="宋体" w:cs="宋体" w:hint="eastAsia"/>
                <w:color w:val="000000"/>
                <w:kern w:val="0"/>
                <w:sz w:val="22"/>
              </w:rPr>
              <w:t>成熟系统</w:t>
            </w:r>
            <w:r w:rsidRPr="006101B6">
              <w:rPr>
                <w:rFonts w:ascii="宋体" w:hAnsi="宋体" w:cs="宋体" w:hint="eastAsia"/>
                <w:color w:val="000000"/>
                <w:kern w:val="0"/>
                <w:sz w:val="22"/>
              </w:rPr>
              <w:t>产品</w:t>
            </w:r>
            <w:r w:rsidR="00681C06" w:rsidRPr="006101B6">
              <w:rPr>
                <w:rFonts w:ascii="宋体" w:hAnsi="宋体" w:cs="宋体" w:hint="eastAsia"/>
                <w:color w:val="000000"/>
                <w:kern w:val="0"/>
                <w:sz w:val="22"/>
              </w:rPr>
              <w:t>。</w:t>
            </w:r>
          </w:p>
        </w:tc>
      </w:tr>
    </w:tbl>
    <w:p w:rsidR="00164B8F" w:rsidRPr="006101B6" w:rsidRDefault="00164B8F" w:rsidP="00164B8F">
      <w:pPr>
        <w:ind w:firstLineChars="200" w:firstLine="640"/>
        <w:rPr>
          <w:rFonts w:ascii="黑体" w:eastAsia="黑体" w:hAnsi="黑体"/>
          <w:sz w:val="32"/>
          <w:szCs w:val="32"/>
        </w:rPr>
      </w:pPr>
      <w:r w:rsidRPr="006101B6">
        <w:rPr>
          <w:rFonts w:ascii="黑体" w:eastAsia="黑体" w:hAnsi="黑体" w:hint="eastAsia"/>
          <w:sz w:val="32"/>
          <w:szCs w:val="32"/>
        </w:rPr>
        <w:t>三、供应商报名要求</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供应商报名需提供以下两类材料：</w:t>
      </w:r>
    </w:p>
    <w:p w:rsidR="00164B8F" w:rsidRPr="006101B6" w:rsidRDefault="00164B8F" w:rsidP="00164B8F">
      <w:pPr>
        <w:ind w:firstLineChars="200" w:firstLine="643"/>
        <w:rPr>
          <w:rFonts w:ascii="仿宋" w:eastAsia="仿宋" w:hAnsi="仿宋"/>
          <w:b/>
          <w:sz w:val="32"/>
          <w:szCs w:val="32"/>
        </w:rPr>
      </w:pPr>
      <w:r w:rsidRPr="006101B6">
        <w:rPr>
          <w:rFonts w:ascii="仿宋" w:eastAsia="仿宋" w:hAnsi="仿宋" w:hint="eastAsia"/>
          <w:b/>
          <w:sz w:val="32"/>
          <w:szCs w:val="32"/>
        </w:rPr>
        <w:t>材料一：《供应商公开招募条件应答表》（加盖公司公章），样式见附件1。</w:t>
      </w:r>
    </w:p>
    <w:p w:rsidR="00164B8F" w:rsidRPr="006101B6" w:rsidRDefault="00164B8F" w:rsidP="00164B8F">
      <w:pPr>
        <w:ind w:firstLineChars="200" w:firstLine="643"/>
        <w:rPr>
          <w:rFonts w:ascii="仿宋" w:eastAsia="仿宋" w:hAnsi="仿宋"/>
          <w:b/>
          <w:sz w:val="32"/>
          <w:szCs w:val="32"/>
        </w:rPr>
      </w:pPr>
      <w:r w:rsidRPr="006101B6">
        <w:rPr>
          <w:rFonts w:ascii="仿宋" w:eastAsia="仿宋" w:hAnsi="仿宋" w:hint="eastAsia"/>
          <w:b/>
          <w:sz w:val="32"/>
          <w:szCs w:val="32"/>
        </w:rPr>
        <w:t>材料二：公司其他资料（整合成1个PDF格式文件，</w:t>
      </w:r>
      <w:r w:rsidRPr="006101B6">
        <w:rPr>
          <w:rFonts w:ascii="仿宋" w:eastAsia="仿宋" w:hAnsi="仿宋"/>
          <w:b/>
          <w:bCs/>
          <w:sz w:val="32"/>
          <w:szCs w:val="32"/>
        </w:rPr>
        <w:t>请按如下顺序</w:t>
      </w:r>
      <w:r w:rsidRPr="006101B6">
        <w:rPr>
          <w:rFonts w:ascii="仿宋" w:eastAsia="仿宋" w:hAnsi="仿宋" w:hint="eastAsia"/>
          <w:b/>
          <w:bCs/>
          <w:sz w:val="32"/>
          <w:szCs w:val="32"/>
        </w:rPr>
        <w:t>提供</w:t>
      </w:r>
      <w:r w:rsidRPr="006101B6">
        <w:rPr>
          <w:rFonts w:ascii="仿宋" w:eastAsia="仿宋" w:hAnsi="仿宋" w:hint="eastAsia"/>
          <w:b/>
          <w:sz w:val="32"/>
          <w:szCs w:val="32"/>
        </w:rPr>
        <w:t>），包括：</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 xml:space="preserve">1.公司简介； </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2.企业营业执照、组织机构代码证、税务登记证。如已更</w:t>
      </w:r>
      <w:r w:rsidRPr="006101B6">
        <w:rPr>
          <w:rFonts w:ascii="仿宋" w:eastAsia="仿宋" w:hAnsi="仿宋" w:hint="eastAsia"/>
          <w:sz w:val="32"/>
          <w:szCs w:val="32"/>
        </w:rPr>
        <w:lastRenderedPageBreak/>
        <w:t>换三证合一的营业执照，则无须提供组织机构代码证和税务登记证复印件；</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3</w:t>
      </w:r>
      <w:r w:rsidRPr="006101B6">
        <w:rPr>
          <w:rFonts w:ascii="仿宋" w:eastAsia="仿宋" w:hAnsi="仿宋"/>
          <w:sz w:val="32"/>
          <w:szCs w:val="32"/>
        </w:rPr>
        <w:t>.</w:t>
      </w:r>
      <w:r w:rsidRPr="006101B6">
        <w:rPr>
          <w:rFonts w:ascii="仿宋" w:eastAsia="仿宋" w:hAnsi="仿宋" w:hint="eastAsia"/>
          <w:sz w:val="32"/>
          <w:szCs w:val="32"/>
        </w:rPr>
        <w:t>能够证明公司税务身份（增值税一般纳税人或小规模纳税人）的相关材料，如：“资格认定”栏内盖有“增值税一般纳税人”戳记的税务登记证副本，或者加盖税务机关公章的《增值税一般纳税人资格登记表》、《增值税一般纳税人申请认定表》、增值税一般纳税人税务证书、税务网站纳税身份信息截图等。</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4.《供应商公开招募条件应答表》中各项要求相关证明材料，</w:t>
      </w:r>
      <w:r w:rsidRPr="006101B6">
        <w:rPr>
          <w:rFonts w:ascii="仿宋" w:eastAsia="仿宋" w:hAnsi="仿宋"/>
          <w:sz w:val="32"/>
          <w:szCs w:val="32"/>
        </w:rPr>
        <w:t>包括但不仅限于：</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4.1近</w:t>
      </w:r>
      <w:r w:rsidR="006F2FD0" w:rsidRPr="006101B6">
        <w:rPr>
          <w:rFonts w:ascii="仿宋" w:eastAsia="仿宋" w:hAnsi="仿宋" w:hint="eastAsia"/>
          <w:sz w:val="32"/>
          <w:szCs w:val="32"/>
        </w:rPr>
        <w:t>五</w:t>
      </w:r>
      <w:r w:rsidRPr="006101B6">
        <w:rPr>
          <w:rFonts w:ascii="仿宋" w:eastAsia="仿宋" w:hAnsi="仿宋" w:hint="eastAsia"/>
          <w:sz w:val="32"/>
          <w:szCs w:val="32"/>
        </w:rPr>
        <w:t>年</w:t>
      </w:r>
      <w:r w:rsidRPr="006101B6">
        <w:rPr>
          <w:rFonts w:ascii="仿宋" w:eastAsia="仿宋" w:hAnsi="仿宋"/>
          <w:sz w:val="32"/>
          <w:szCs w:val="32"/>
        </w:rPr>
        <w:t>的财务报告（资产负债</w:t>
      </w:r>
      <w:r w:rsidRPr="006101B6">
        <w:rPr>
          <w:rFonts w:ascii="仿宋" w:eastAsia="仿宋" w:hAnsi="仿宋" w:hint="eastAsia"/>
          <w:sz w:val="32"/>
          <w:szCs w:val="32"/>
        </w:rPr>
        <w:t>表</w:t>
      </w:r>
      <w:r w:rsidRPr="006101B6">
        <w:rPr>
          <w:rFonts w:ascii="仿宋" w:eastAsia="仿宋" w:hAnsi="仿宋"/>
          <w:sz w:val="32"/>
          <w:szCs w:val="32"/>
        </w:rPr>
        <w:t>、</w:t>
      </w:r>
      <w:r w:rsidRPr="006101B6">
        <w:rPr>
          <w:rFonts w:ascii="仿宋" w:eastAsia="仿宋" w:hAnsi="仿宋" w:hint="eastAsia"/>
          <w:sz w:val="32"/>
          <w:szCs w:val="32"/>
        </w:rPr>
        <w:t>利润</w:t>
      </w:r>
      <w:r w:rsidRPr="006101B6">
        <w:rPr>
          <w:rFonts w:ascii="仿宋" w:eastAsia="仿宋" w:hAnsi="仿宋"/>
          <w:sz w:val="32"/>
          <w:szCs w:val="32"/>
        </w:rPr>
        <w:t>表、现金流量表）</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4</w:t>
      </w:r>
      <w:r w:rsidRPr="006101B6">
        <w:rPr>
          <w:rFonts w:ascii="仿宋" w:eastAsia="仿宋" w:hAnsi="仿宋"/>
          <w:sz w:val="32"/>
          <w:szCs w:val="32"/>
        </w:rPr>
        <w:t xml:space="preserve">.2 </w:t>
      </w:r>
      <w:r w:rsidRPr="006101B6">
        <w:rPr>
          <w:rFonts w:ascii="仿宋" w:eastAsia="仿宋" w:hAnsi="仿宋" w:hint="eastAsia"/>
          <w:sz w:val="32"/>
          <w:szCs w:val="32"/>
        </w:rPr>
        <w:t>近一年内不少于3个月的依法缴纳税收的证明</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4.3 近一年内不少于3个月的依法缴纳社会保险的证明</w:t>
      </w:r>
    </w:p>
    <w:p w:rsidR="00164B8F" w:rsidRPr="006101B6" w:rsidRDefault="00164B8F" w:rsidP="00164B8F">
      <w:pPr>
        <w:ind w:firstLineChars="200" w:firstLine="640"/>
        <w:rPr>
          <w:rFonts w:ascii="仿宋" w:eastAsia="仿宋" w:hAnsi="仿宋" w:cs="宋体"/>
          <w:color w:val="10000A"/>
          <w:kern w:val="0"/>
          <w:sz w:val="32"/>
          <w:szCs w:val="32"/>
        </w:rPr>
      </w:pPr>
      <w:r w:rsidRPr="006101B6">
        <w:rPr>
          <w:rFonts w:ascii="仿宋" w:eastAsia="仿宋" w:hAnsi="仿宋" w:hint="eastAsia"/>
          <w:sz w:val="32"/>
          <w:szCs w:val="32"/>
        </w:rPr>
        <w:t>4.4 成功</w:t>
      </w:r>
      <w:r w:rsidRPr="006101B6">
        <w:rPr>
          <w:rFonts w:ascii="仿宋" w:eastAsia="仿宋" w:hAnsi="仿宋" w:cs="宋体" w:hint="eastAsia"/>
          <w:color w:val="10000A"/>
          <w:kern w:val="0"/>
          <w:sz w:val="32"/>
          <w:szCs w:val="32"/>
        </w:rPr>
        <w:t>项目实施经验案例证明</w:t>
      </w:r>
      <w:r w:rsidR="003D6214" w:rsidRPr="006101B6">
        <w:rPr>
          <w:rFonts w:ascii="仿宋" w:eastAsia="仿宋" w:hAnsi="仿宋" w:cs="宋体" w:hint="eastAsia"/>
          <w:color w:val="10000A"/>
          <w:kern w:val="0"/>
          <w:sz w:val="32"/>
          <w:szCs w:val="32"/>
        </w:rPr>
        <w:t>，须提供合同原件扫描页。</w:t>
      </w:r>
    </w:p>
    <w:p w:rsidR="00164B8F" w:rsidRPr="006101B6" w:rsidRDefault="00164B8F" w:rsidP="00164B8F">
      <w:pPr>
        <w:ind w:firstLineChars="200" w:firstLine="640"/>
        <w:rPr>
          <w:rFonts w:ascii="仿宋" w:eastAsia="仿宋" w:hAnsi="仿宋" w:cs="仿宋_GB2312"/>
          <w:bCs/>
          <w:color w:val="000000"/>
          <w:kern w:val="0"/>
          <w:sz w:val="32"/>
          <w:szCs w:val="32"/>
        </w:rPr>
      </w:pPr>
      <w:r w:rsidRPr="006101B6">
        <w:rPr>
          <w:rFonts w:ascii="仿宋" w:eastAsia="仿宋" w:hAnsi="仿宋" w:hint="eastAsia"/>
          <w:sz w:val="32"/>
          <w:szCs w:val="32"/>
        </w:rPr>
        <w:t xml:space="preserve">4.5 </w:t>
      </w:r>
      <w:r w:rsidRPr="006101B6">
        <w:rPr>
          <w:rFonts w:ascii="仿宋" w:eastAsia="仿宋" w:hAnsi="仿宋" w:cs="仿宋_GB2312" w:hint="eastAsia"/>
          <w:bCs/>
          <w:color w:val="000000"/>
          <w:kern w:val="0"/>
          <w:sz w:val="32"/>
          <w:szCs w:val="32"/>
        </w:rPr>
        <w:t>供应商其他信息及证明材料（若有）（说明：可提供认为能够证明自身实力、产品和服务质量等信息，非必须提供。）</w:t>
      </w:r>
    </w:p>
    <w:p w:rsidR="00164B8F" w:rsidRPr="006101B6" w:rsidRDefault="00164B8F" w:rsidP="00164B8F">
      <w:pPr>
        <w:ind w:firstLineChars="200" w:firstLine="640"/>
        <w:rPr>
          <w:rFonts w:ascii="黑体" w:eastAsia="黑体" w:hAnsi="黑体"/>
          <w:sz w:val="32"/>
          <w:szCs w:val="32"/>
        </w:rPr>
      </w:pPr>
      <w:r w:rsidRPr="006101B6">
        <w:rPr>
          <w:rFonts w:ascii="黑体" w:eastAsia="黑体" w:hAnsi="黑体" w:hint="eastAsia"/>
          <w:sz w:val="32"/>
          <w:szCs w:val="32"/>
        </w:rPr>
        <w:t>四、报名和资料提交方式</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本次报名材料只接受电子邮件方式提交，邮件附件大小请控制在20M以内，可多个邮件发送。</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邮件标题格式为：“[公开招募报名]公告名称-报名标的-公司名称-邮件编号”（例：[公开招募报名]锦州银行</w:t>
      </w:r>
      <w:r w:rsidRPr="006101B6">
        <w:rPr>
          <w:rFonts w:ascii="仿宋" w:eastAsia="仿宋" w:hAnsi="仿宋"/>
          <w:sz w:val="32"/>
          <w:szCs w:val="32"/>
        </w:rPr>
        <w:t>XXX</w:t>
      </w:r>
      <w:r w:rsidRPr="006101B6">
        <w:rPr>
          <w:rFonts w:ascii="仿宋" w:eastAsia="仿宋" w:hAnsi="仿宋" w:hint="eastAsia"/>
          <w:sz w:val="32"/>
          <w:szCs w:val="32"/>
        </w:rPr>
        <w:t>潜在</w:t>
      </w:r>
      <w:r w:rsidRPr="006101B6">
        <w:rPr>
          <w:rFonts w:ascii="仿宋" w:eastAsia="仿宋" w:hAnsi="仿宋" w:hint="eastAsia"/>
          <w:sz w:val="32"/>
          <w:szCs w:val="32"/>
        </w:rPr>
        <w:lastRenderedPageBreak/>
        <w:t>供应商招募公告-XX</w:t>
      </w:r>
      <w:r w:rsidRPr="006101B6">
        <w:rPr>
          <w:rFonts w:ascii="仿宋" w:eastAsia="仿宋" w:hAnsi="仿宋"/>
          <w:sz w:val="32"/>
          <w:szCs w:val="32"/>
        </w:rPr>
        <w:t>X</w:t>
      </w:r>
      <w:r w:rsidRPr="006101B6">
        <w:rPr>
          <w:rFonts w:ascii="仿宋" w:eastAsia="仿宋" w:hAnsi="仿宋" w:hint="eastAsia"/>
          <w:sz w:val="32"/>
          <w:szCs w:val="32"/>
        </w:rPr>
        <w:t>公司-第X封共X封）</w:t>
      </w:r>
    </w:p>
    <w:p w:rsidR="00164B8F" w:rsidRPr="006101B6" w:rsidRDefault="00164B8F" w:rsidP="00164B8F">
      <w:pPr>
        <w:ind w:firstLineChars="200" w:firstLine="640"/>
        <w:rPr>
          <w:rFonts w:ascii="黑体" w:eastAsia="黑体" w:hAnsi="黑体"/>
          <w:sz w:val="32"/>
          <w:szCs w:val="32"/>
        </w:rPr>
      </w:pPr>
      <w:r w:rsidRPr="006101B6">
        <w:rPr>
          <w:rFonts w:ascii="黑体" w:eastAsia="黑体" w:hAnsi="黑体" w:hint="eastAsia"/>
          <w:sz w:val="32"/>
          <w:szCs w:val="32"/>
        </w:rPr>
        <w:t>五、报名时间要求</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本次报名截止时间：北京时间</w:t>
      </w:r>
      <w:r w:rsidR="00085B33" w:rsidRPr="006101B6">
        <w:rPr>
          <w:rFonts w:ascii="仿宋" w:eastAsia="仿宋" w:hAnsi="仿宋" w:hint="eastAsia"/>
          <w:sz w:val="32"/>
          <w:szCs w:val="32"/>
        </w:rPr>
        <w:t>2021年</w:t>
      </w:r>
      <w:r w:rsidR="00085B33" w:rsidRPr="006101B6">
        <w:rPr>
          <w:rFonts w:ascii="仿宋" w:eastAsia="仿宋" w:hAnsi="仿宋"/>
          <w:sz w:val="32"/>
          <w:szCs w:val="32"/>
        </w:rPr>
        <w:t>8</w:t>
      </w:r>
      <w:r w:rsidR="00085B33" w:rsidRPr="006101B6">
        <w:rPr>
          <w:rFonts w:ascii="仿宋" w:eastAsia="仿宋" w:hAnsi="仿宋" w:hint="eastAsia"/>
          <w:sz w:val="32"/>
          <w:szCs w:val="32"/>
        </w:rPr>
        <w:t>月12</w:t>
      </w:r>
      <w:r w:rsidRPr="006101B6">
        <w:rPr>
          <w:rFonts w:ascii="仿宋" w:eastAsia="仿宋" w:hAnsi="仿宋" w:hint="eastAsia"/>
          <w:sz w:val="32"/>
          <w:szCs w:val="32"/>
        </w:rPr>
        <w:t>日17：00</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请</w:t>
      </w:r>
      <w:r w:rsidRPr="006101B6">
        <w:rPr>
          <w:rFonts w:ascii="仿宋" w:eastAsia="仿宋" w:hAnsi="仿宋"/>
          <w:sz w:val="32"/>
          <w:szCs w:val="32"/>
        </w:rPr>
        <w:t>在截止时间之前</w:t>
      </w:r>
      <w:r w:rsidRPr="006101B6">
        <w:rPr>
          <w:rFonts w:ascii="仿宋" w:eastAsia="仿宋" w:hAnsi="仿宋" w:hint="eastAsia"/>
          <w:sz w:val="32"/>
          <w:szCs w:val="32"/>
        </w:rPr>
        <w:t>提交全部报名</w:t>
      </w:r>
      <w:r w:rsidRPr="006101B6">
        <w:rPr>
          <w:rFonts w:ascii="仿宋" w:eastAsia="仿宋" w:hAnsi="仿宋"/>
          <w:sz w:val="32"/>
          <w:szCs w:val="32"/>
        </w:rPr>
        <w:t>资料</w:t>
      </w:r>
      <w:r w:rsidRPr="006101B6">
        <w:rPr>
          <w:rFonts w:ascii="仿宋" w:eastAsia="仿宋" w:hAnsi="仿宋" w:hint="eastAsia"/>
          <w:sz w:val="32"/>
          <w:szCs w:val="32"/>
        </w:rPr>
        <w:t>，</w:t>
      </w:r>
      <w:r w:rsidRPr="006101B6">
        <w:rPr>
          <w:rFonts w:ascii="仿宋" w:eastAsia="仿宋" w:hAnsi="仿宋"/>
          <w:sz w:val="32"/>
          <w:szCs w:val="32"/>
        </w:rPr>
        <w:t>以</w:t>
      </w:r>
      <w:r w:rsidRPr="006101B6">
        <w:rPr>
          <w:rFonts w:ascii="仿宋" w:eastAsia="仿宋" w:hAnsi="仿宋" w:hint="eastAsia"/>
          <w:sz w:val="32"/>
          <w:szCs w:val="32"/>
        </w:rPr>
        <w:t>我行</w:t>
      </w:r>
      <w:r w:rsidRPr="006101B6">
        <w:rPr>
          <w:rFonts w:ascii="仿宋" w:eastAsia="仿宋" w:hAnsi="仿宋"/>
          <w:sz w:val="32"/>
          <w:szCs w:val="32"/>
        </w:rPr>
        <w:t>收到文件</w:t>
      </w:r>
      <w:r w:rsidRPr="006101B6">
        <w:rPr>
          <w:rFonts w:ascii="仿宋" w:eastAsia="仿宋" w:hAnsi="仿宋" w:hint="eastAsia"/>
          <w:sz w:val="32"/>
          <w:szCs w:val="32"/>
        </w:rPr>
        <w:t>的</w:t>
      </w:r>
      <w:r w:rsidRPr="006101B6">
        <w:rPr>
          <w:rFonts w:ascii="仿宋" w:eastAsia="仿宋" w:hAnsi="仿宋"/>
          <w:sz w:val="32"/>
          <w:szCs w:val="32"/>
        </w:rPr>
        <w:t>时间为准</w:t>
      </w:r>
      <w:r w:rsidRPr="006101B6">
        <w:rPr>
          <w:rFonts w:ascii="仿宋" w:eastAsia="仿宋" w:hAnsi="仿宋" w:hint="eastAsia"/>
          <w:sz w:val="32"/>
          <w:szCs w:val="32"/>
        </w:rPr>
        <w:t>，截止时间</w:t>
      </w:r>
      <w:r w:rsidRPr="006101B6">
        <w:rPr>
          <w:rFonts w:ascii="仿宋" w:eastAsia="仿宋" w:hAnsi="仿宋"/>
          <w:sz w:val="32"/>
          <w:szCs w:val="32"/>
        </w:rPr>
        <w:t>之后收到的文件，</w:t>
      </w:r>
      <w:r w:rsidRPr="006101B6">
        <w:rPr>
          <w:rFonts w:ascii="仿宋" w:eastAsia="仿宋" w:hAnsi="仿宋" w:hint="eastAsia"/>
          <w:sz w:val="32"/>
          <w:szCs w:val="32"/>
        </w:rPr>
        <w:t>我行</w:t>
      </w:r>
      <w:r w:rsidRPr="006101B6">
        <w:rPr>
          <w:rFonts w:ascii="仿宋" w:eastAsia="仿宋" w:hAnsi="仿宋"/>
          <w:sz w:val="32"/>
          <w:szCs w:val="32"/>
        </w:rPr>
        <w:t>有权</w:t>
      </w:r>
      <w:r w:rsidRPr="006101B6">
        <w:rPr>
          <w:rFonts w:ascii="仿宋" w:eastAsia="仿宋" w:hAnsi="仿宋" w:hint="eastAsia"/>
          <w:sz w:val="32"/>
          <w:szCs w:val="32"/>
        </w:rPr>
        <w:t>视为</w:t>
      </w:r>
      <w:r w:rsidRPr="006101B6">
        <w:rPr>
          <w:rFonts w:ascii="仿宋" w:eastAsia="仿宋" w:hAnsi="仿宋"/>
          <w:sz w:val="32"/>
          <w:szCs w:val="32"/>
        </w:rPr>
        <w:t>未</w:t>
      </w:r>
      <w:r w:rsidRPr="006101B6">
        <w:rPr>
          <w:rFonts w:ascii="仿宋" w:eastAsia="仿宋" w:hAnsi="仿宋" w:hint="eastAsia"/>
          <w:sz w:val="32"/>
          <w:szCs w:val="32"/>
        </w:rPr>
        <w:t>提交</w:t>
      </w:r>
      <w:r w:rsidRPr="006101B6">
        <w:rPr>
          <w:rFonts w:ascii="仿宋" w:eastAsia="仿宋" w:hAnsi="仿宋"/>
          <w:sz w:val="32"/>
          <w:szCs w:val="32"/>
        </w:rPr>
        <w:t>。</w:t>
      </w:r>
    </w:p>
    <w:p w:rsidR="00164B8F" w:rsidRPr="006101B6" w:rsidRDefault="00164B8F" w:rsidP="00164B8F">
      <w:pPr>
        <w:ind w:firstLineChars="200" w:firstLine="640"/>
        <w:rPr>
          <w:rFonts w:ascii="黑体" w:eastAsia="黑体" w:hAnsi="黑体"/>
          <w:sz w:val="32"/>
          <w:szCs w:val="32"/>
        </w:rPr>
      </w:pPr>
      <w:r w:rsidRPr="006101B6">
        <w:rPr>
          <w:rFonts w:ascii="黑体" w:eastAsia="黑体" w:hAnsi="黑体" w:hint="eastAsia"/>
          <w:sz w:val="32"/>
          <w:szCs w:val="32"/>
        </w:rPr>
        <w:t>六、相关说明</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1.本次公开招募公告只在我行官网（</w:t>
      </w:r>
      <w:hyperlink r:id="rId6" w:history="1">
        <w:r w:rsidRPr="006101B6">
          <w:rPr>
            <w:rFonts w:ascii="仿宋" w:eastAsia="仿宋" w:hAnsi="仿宋" w:hint="eastAsia"/>
            <w:sz w:val="32"/>
            <w:szCs w:val="32"/>
          </w:rPr>
          <w:t>http://www.jinzhoubank.com</w:t>
        </w:r>
      </w:hyperlink>
      <w:r w:rsidRPr="006101B6">
        <w:rPr>
          <w:rFonts w:ascii="仿宋" w:eastAsia="仿宋" w:hAnsi="仿宋" w:hint="eastAsia"/>
          <w:sz w:val="32"/>
          <w:szCs w:val="32"/>
        </w:rPr>
        <w:t>）发布，其他媒体转载无效；</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2.</w:t>
      </w:r>
      <w:r w:rsidRPr="006101B6">
        <w:rPr>
          <w:rFonts w:ascii="仿宋" w:eastAsia="仿宋" w:hAnsi="仿宋" w:hint="eastAsia"/>
          <w:b/>
          <w:sz w:val="32"/>
          <w:szCs w:val="32"/>
        </w:rPr>
        <w:t>我行接受报名并不表示接受报名供应商参与本项目后续采购等工作</w:t>
      </w:r>
      <w:r w:rsidRPr="006101B6">
        <w:rPr>
          <w:rFonts w:ascii="仿宋" w:eastAsia="仿宋" w:hAnsi="仿宋" w:hint="eastAsia"/>
          <w:sz w:val="32"/>
          <w:szCs w:val="32"/>
        </w:rPr>
        <w:t>；</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3.供应商提交资料中如有虚假信息，一经发现，我行将有权禁止相关供应商参加后续采购项目；</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4.所有报名供应商均视为已无保留地同意我行在采购业务范围内使用其报名信息；</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5.我行有权对于本次供应商招募审核结果不做任何说明。</w:t>
      </w:r>
    </w:p>
    <w:p w:rsidR="00164B8F" w:rsidRPr="006101B6" w:rsidRDefault="00164B8F" w:rsidP="00164B8F">
      <w:pPr>
        <w:ind w:firstLineChars="200" w:firstLine="640"/>
        <w:rPr>
          <w:rFonts w:ascii="黑体" w:eastAsia="黑体" w:hAnsi="黑体"/>
          <w:sz w:val="32"/>
          <w:szCs w:val="32"/>
        </w:rPr>
      </w:pPr>
      <w:r w:rsidRPr="006101B6">
        <w:rPr>
          <w:rFonts w:ascii="黑体" w:eastAsia="黑体" w:hAnsi="黑体" w:hint="eastAsia"/>
          <w:sz w:val="32"/>
          <w:szCs w:val="32"/>
        </w:rPr>
        <w:t>七、联系人及联系方式</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联系人：</w:t>
      </w:r>
      <w:r w:rsidR="00E314F2" w:rsidRPr="006101B6">
        <w:rPr>
          <w:rFonts w:ascii="仿宋" w:eastAsia="仿宋" w:hAnsi="仿宋" w:hint="eastAsia"/>
          <w:sz w:val="32"/>
          <w:szCs w:val="32"/>
        </w:rPr>
        <w:t>李女士</w:t>
      </w:r>
      <w:r w:rsidRPr="006101B6">
        <w:rPr>
          <w:rFonts w:ascii="仿宋" w:eastAsia="仿宋" w:hAnsi="仿宋" w:hint="eastAsia"/>
          <w:sz w:val="32"/>
          <w:szCs w:val="32"/>
        </w:rPr>
        <w:t>、任女士</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联系地址：辽宁省锦州市科技路68号</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联系电话：0416-3220187</w:t>
      </w:r>
    </w:p>
    <w:p w:rsidR="00164B8F" w:rsidRPr="006101B6" w:rsidRDefault="00164B8F" w:rsidP="00164B8F">
      <w:pPr>
        <w:ind w:firstLineChars="200" w:firstLine="640"/>
        <w:rPr>
          <w:rFonts w:ascii="仿宋" w:eastAsia="仿宋" w:hAnsi="仿宋"/>
          <w:sz w:val="32"/>
          <w:szCs w:val="32"/>
        </w:rPr>
      </w:pPr>
      <w:r w:rsidRPr="006101B6">
        <w:rPr>
          <w:rFonts w:ascii="仿宋" w:eastAsia="仿宋" w:hAnsi="仿宋" w:hint="eastAsia"/>
          <w:sz w:val="32"/>
          <w:szCs w:val="32"/>
        </w:rPr>
        <w:t>E-MAIL地址</w:t>
      </w:r>
      <w:r w:rsidRPr="006101B6">
        <w:rPr>
          <w:rFonts w:ascii="仿宋" w:eastAsia="仿宋" w:hAnsi="仿宋" w:hint="eastAsia"/>
          <w:b/>
          <w:sz w:val="32"/>
          <w:szCs w:val="32"/>
        </w:rPr>
        <w:t>(</w:t>
      </w:r>
      <w:r w:rsidR="003D6214" w:rsidRPr="006101B6">
        <w:rPr>
          <w:rFonts w:ascii="仿宋" w:eastAsia="仿宋" w:hAnsi="仿宋" w:hint="eastAsia"/>
          <w:b/>
          <w:sz w:val="32"/>
          <w:szCs w:val="32"/>
        </w:rPr>
        <w:t>请</w:t>
      </w:r>
      <w:r w:rsidRPr="006101B6">
        <w:rPr>
          <w:rFonts w:ascii="仿宋" w:eastAsia="仿宋" w:hAnsi="仿宋" w:hint="eastAsia"/>
          <w:b/>
          <w:sz w:val="32"/>
          <w:szCs w:val="32"/>
        </w:rPr>
        <w:t>务必将</w:t>
      </w:r>
      <w:r w:rsidR="003D6214" w:rsidRPr="006101B6">
        <w:rPr>
          <w:rFonts w:ascii="仿宋" w:eastAsia="仿宋" w:hAnsi="仿宋" w:hint="eastAsia"/>
          <w:b/>
          <w:sz w:val="32"/>
          <w:szCs w:val="32"/>
        </w:rPr>
        <w:t>报名材料</w:t>
      </w:r>
      <w:r w:rsidRPr="006101B6">
        <w:rPr>
          <w:rFonts w:ascii="仿宋" w:eastAsia="仿宋" w:hAnsi="仿宋" w:hint="eastAsia"/>
          <w:b/>
          <w:sz w:val="32"/>
          <w:szCs w:val="32"/>
        </w:rPr>
        <w:t>同时发送</w:t>
      </w:r>
      <w:r w:rsidR="003D6214" w:rsidRPr="006101B6">
        <w:rPr>
          <w:rFonts w:ascii="仿宋" w:eastAsia="仿宋" w:hAnsi="仿宋" w:hint="eastAsia"/>
          <w:b/>
          <w:sz w:val="32"/>
          <w:szCs w:val="32"/>
        </w:rPr>
        <w:t>至如下</w:t>
      </w:r>
      <w:r w:rsidRPr="006101B6">
        <w:rPr>
          <w:rFonts w:ascii="仿宋" w:eastAsia="仿宋" w:hAnsi="仿宋" w:hint="eastAsia"/>
          <w:b/>
          <w:sz w:val="32"/>
          <w:szCs w:val="32"/>
        </w:rPr>
        <w:t>两个邮箱)</w:t>
      </w:r>
      <w:r w:rsidRPr="006101B6">
        <w:rPr>
          <w:rFonts w:ascii="仿宋" w:eastAsia="仿宋" w:hAnsi="仿宋" w:hint="eastAsia"/>
          <w:sz w:val="32"/>
          <w:szCs w:val="32"/>
        </w:rPr>
        <w:t>：</w:t>
      </w:r>
    </w:p>
    <w:p w:rsidR="00164B8F" w:rsidRPr="006101B6" w:rsidRDefault="00470403" w:rsidP="009757D6">
      <w:pPr>
        <w:ind w:firstLineChars="400" w:firstLine="840"/>
        <w:rPr>
          <w:rFonts w:ascii="仿宋" w:eastAsia="仿宋" w:hAnsi="仿宋"/>
          <w:sz w:val="32"/>
          <w:szCs w:val="32"/>
        </w:rPr>
      </w:pPr>
      <w:hyperlink r:id="rId7" w:history="1">
        <w:r w:rsidR="00E314F2" w:rsidRPr="006101B6">
          <w:rPr>
            <w:rFonts w:ascii="仿宋" w:eastAsia="仿宋" w:hAnsi="仿宋"/>
            <w:sz w:val="32"/>
            <w:szCs w:val="32"/>
          </w:rPr>
          <w:t>litingting@jinzhoubank</w:t>
        </w:r>
        <w:r w:rsidR="00164B8F" w:rsidRPr="006101B6">
          <w:rPr>
            <w:rFonts w:ascii="仿宋" w:eastAsia="仿宋" w:hAnsi="仿宋"/>
            <w:sz w:val="32"/>
            <w:szCs w:val="32"/>
          </w:rPr>
          <w:t>.com</w:t>
        </w:r>
      </w:hyperlink>
    </w:p>
    <w:p w:rsidR="00164B8F" w:rsidRPr="006101B6" w:rsidRDefault="00470403" w:rsidP="009757D6">
      <w:pPr>
        <w:ind w:firstLineChars="400" w:firstLine="840"/>
        <w:rPr>
          <w:rFonts w:ascii="仿宋" w:eastAsia="仿宋" w:hAnsi="仿宋"/>
          <w:sz w:val="32"/>
          <w:szCs w:val="32"/>
        </w:rPr>
      </w:pPr>
      <w:hyperlink r:id="rId8" w:history="1">
        <w:r w:rsidR="00164B8F" w:rsidRPr="006101B6">
          <w:rPr>
            <w:rFonts w:ascii="仿宋" w:eastAsia="仿宋" w:hAnsi="仿宋"/>
            <w:sz w:val="32"/>
            <w:szCs w:val="32"/>
          </w:rPr>
          <w:t>renqiuyi@jinzhoubank.com</w:t>
        </w:r>
      </w:hyperlink>
    </w:p>
    <w:p w:rsidR="00164B8F" w:rsidRPr="006101B6" w:rsidRDefault="00164B8F" w:rsidP="00164B8F">
      <w:pPr>
        <w:ind w:firstLineChars="177" w:firstLine="566"/>
        <w:rPr>
          <w:rFonts w:ascii="仿宋" w:eastAsia="仿宋" w:hAnsi="仿宋"/>
          <w:sz w:val="32"/>
          <w:szCs w:val="32"/>
        </w:rPr>
      </w:pPr>
      <w:r w:rsidRPr="006101B6">
        <w:rPr>
          <w:rFonts w:ascii="仿宋" w:eastAsia="仿宋" w:hAnsi="仿宋" w:hint="eastAsia"/>
          <w:sz w:val="32"/>
          <w:szCs w:val="32"/>
        </w:rPr>
        <w:t>特此公告。</w:t>
      </w:r>
    </w:p>
    <w:p w:rsidR="00164B8F" w:rsidRPr="006101B6" w:rsidRDefault="00164B8F" w:rsidP="00164B8F">
      <w:pPr>
        <w:ind w:firstLineChars="177" w:firstLine="566"/>
        <w:rPr>
          <w:rFonts w:ascii="仿宋" w:eastAsia="仿宋" w:hAnsi="仿宋"/>
          <w:sz w:val="32"/>
          <w:szCs w:val="32"/>
        </w:rPr>
      </w:pPr>
    </w:p>
    <w:p w:rsidR="00164B8F" w:rsidRPr="006101B6" w:rsidRDefault="00164B8F" w:rsidP="00164B8F">
      <w:pPr>
        <w:ind w:firstLineChars="177" w:firstLine="566"/>
        <w:rPr>
          <w:rFonts w:ascii="仿宋" w:eastAsia="仿宋" w:hAnsi="仿宋"/>
          <w:sz w:val="32"/>
          <w:szCs w:val="32"/>
        </w:rPr>
      </w:pPr>
      <w:r w:rsidRPr="006101B6">
        <w:rPr>
          <w:rFonts w:ascii="仿宋" w:eastAsia="仿宋" w:hAnsi="仿宋" w:hint="eastAsia"/>
          <w:sz w:val="32"/>
          <w:szCs w:val="32"/>
        </w:rPr>
        <w:t>附件：供应商公开招募条件应答表</w:t>
      </w:r>
    </w:p>
    <w:p w:rsidR="00164B8F" w:rsidRPr="006101B6" w:rsidRDefault="00164B8F" w:rsidP="00164B8F">
      <w:pPr>
        <w:ind w:firstLineChars="177" w:firstLine="566"/>
        <w:rPr>
          <w:rFonts w:ascii="仿宋" w:eastAsia="仿宋" w:hAnsi="仿宋"/>
          <w:sz w:val="32"/>
          <w:szCs w:val="32"/>
        </w:rPr>
      </w:pPr>
    </w:p>
    <w:p w:rsidR="00164B8F" w:rsidRPr="006101B6" w:rsidRDefault="00164B8F" w:rsidP="00164B8F">
      <w:pPr>
        <w:ind w:firstLineChars="177" w:firstLine="566"/>
        <w:jc w:val="right"/>
        <w:rPr>
          <w:rFonts w:ascii="仿宋" w:eastAsia="仿宋" w:hAnsi="仿宋"/>
          <w:sz w:val="32"/>
          <w:szCs w:val="32"/>
        </w:rPr>
      </w:pPr>
      <w:r w:rsidRPr="006101B6">
        <w:rPr>
          <w:rFonts w:ascii="仿宋" w:eastAsia="仿宋" w:hAnsi="仿宋" w:hint="eastAsia"/>
          <w:sz w:val="32"/>
          <w:szCs w:val="32"/>
        </w:rPr>
        <w:t>锦州银行股份有限公司</w:t>
      </w:r>
    </w:p>
    <w:p w:rsidR="00164B8F" w:rsidRPr="006101B6" w:rsidRDefault="00164B8F" w:rsidP="00164B8F">
      <w:pPr>
        <w:ind w:firstLineChars="177" w:firstLine="566"/>
        <w:jc w:val="right"/>
        <w:rPr>
          <w:rFonts w:ascii="仿宋" w:eastAsia="仿宋" w:hAnsi="仿宋"/>
          <w:sz w:val="32"/>
          <w:szCs w:val="32"/>
        </w:rPr>
      </w:pPr>
      <w:r w:rsidRPr="006101B6">
        <w:rPr>
          <w:rFonts w:ascii="仿宋" w:eastAsia="仿宋" w:hAnsi="仿宋" w:hint="eastAsia"/>
          <w:sz w:val="32"/>
          <w:szCs w:val="32"/>
        </w:rPr>
        <w:t>集中采购管理委员会秘书处</w:t>
      </w:r>
    </w:p>
    <w:p w:rsidR="00164B8F" w:rsidRPr="006101B6" w:rsidRDefault="00164B8F" w:rsidP="00164B8F">
      <w:pPr>
        <w:jc w:val="right"/>
        <w:rPr>
          <w:rFonts w:ascii="仿宋" w:eastAsia="仿宋" w:hAnsi="仿宋"/>
          <w:sz w:val="32"/>
          <w:szCs w:val="32"/>
        </w:rPr>
      </w:pPr>
      <w:r w:rsidRPr="006101B6">
        <w:rPr>
          <w:rFonts w:ascii="仿宋" w:eastAsia="仿宋" w:hAnsi="仿宋"/>
          <w:sz w:val="32"/>
          <w:szCs w:val="32"/>
        </w:rPr>
        <w:t>202</w:t>
      </w:r>
      <w:r w:rsidRPr="006101B6">
        <w:rPr>
          <w:rFonts w:ascii="仿宋" w:eastAsia="仿宋" w:hAnsi="仿宋" w:hint="eastAsia"/>
          <w:sz w:val="32"/>
          <w:szCs w:val="32"/>
        </w:rPr>
        <w:t>1</w:t>
      </w:r>
      <w:r w:rsidRPr="006101B6">
        <w:rPr>
          <w:rFonts w:ascii="仿宋" w:eastAsia="仿宋" w:hAnsi="仿宋"/>
          <w:sz w:val="32"/>
          <w:szCs w:val="32"/>
        </w:rPr>
        <w:t>年</w:t>
      </w:r>
      <w:r w:rsidR="00F73219" w:rsidRPr="006101B6">
        <w:rPr>
          <w:rFonts w:ascii="仿宋" w:eastAsia="仿宋" w:hAnsi="仿宋"/>
          <w:sz w:val="32"/>
          <w:szCs w:val="32"/>
        </w:rPr>
        <w:t>7</w:t>
      </w:r>
      <w:r w:rsidRPr="006101B6">
        <w:rPr>
          <w:rFonts w:ascii="仿宋" w:eastAsia="仿宋" w:hAnsi="仿宋"/>
          <w:sz w:val="32"/>
          <w:szCs w:val="32"/>
        </w:rPr>
        <w:t>月</w:t>
      </w:r>
      <w:r w:rsidR="00F73219" w:rsidRPr="006101B6">
        <w:rPr>
          <w:rFonts w:ascii="仿宋" w:eastAsia="仿宋" w:hAnsi="仿宋"/>
          <w:sz w:val="32"/>
          <w:szCs w:val="32"/>
        </w:rPr>
        <w:t>2</w:t>
      </w:r>
      <w:r w:rsidR="00983D5A">
        <w:rPr>
          <w:rFonts w:ascii="仿宋" w:eastAsia="仿宋" w:hAnsi="仿宋" w:hint="eastAsia"/>
          <w:sz w:val="32"/>
          <w:szCs w:val="32"/>
        </w:rPr>
        <w:t>9</w:t>
      </w:r>
      <w:r w:rsidRPr="006101B6">
        <w:rPr>
          <w:rFonts w:ascii="仿宋" w:eastAsia="仿宋" w:hAnsi="仿宋"/>
          <w:sz w:val="32"/>
          <w:szCs w:val="32"/>
        </w:rPr>
        <w:t>日</w:t>
      </w:r>
    </w:p>
    <w:p w:rsidR="00164B8F" w:rsidRPr="006101B6" w:rsidRDefault="00164B8F" w:rsidP="00164B8F">
      <w:pPr>
        <w:widowControl/>
        <w:jc w:val="left"/>
        <w:rPr>
          <w:rFonts w:ascii="仿宋" w:eastAsia="仿宋" w:hAnsi="仿宋"/>
          <w:b/>
          <w:sz w:val="32"/>
          <w:szCs w:val="32"/>
        </w:rPr>
      </w:pPr>
      <w:r w:rsidRPr="006101B6">
        <w:rPr>
          <w:rFonts w:ascii="仿宋" w:eastAsia="仿宋" w:hAnsi="仿宋"/>
          <w:sz w:val="32"/>
          <w:szCs w:val="32"/>
        </w:rPr>
        <w:br w:type="page"/>
      </w:r>
      <w:r w:rsidRPr="006101B6">
        <w:rPr>
          <w:rFonts w:ascii="仿宋" w:eastAsia="仿宋" w:hAnsi="仿宋" w:hint="eastAsia"/>
          <w:b/>
          <w:sz w:val="32"/>
          <w:szCs w:val="32"/>
        </w:rPr>
        <w:lastRenderedPageBreak/>
        <w:t>附件</w:t>
      </w:r>
    </w:p>
    <w:p w:rsidR="00164B8F" w:rsidRPr="006101B6" w:rsidRDefault="00164B8F" w:rsidP="00164B8F">
      <w:pPr>
        <w:widowControl/>
        <w:spacing w:line="240" w:lineRule="atLeast"/>
        <w:jc w:val="center"/>
        <w:rPr>
          <w:rFonts w:ascii="宋体" w:hAnsi="宋体" w:cs="宋体"/>
          <w:b/>
          <w:bCs/>
          <w:kern w:val="0"/>
          <w:sz w:val="44"/>
          <w:szCs w:val="44"/>
        </w:rPr>
      </w:pPr>
      <w:r w:rsidRPr="006101B6">
        <w:rPr>
          <w:rFonts w:ascii="宋体" w:hAnsi="宋体" w:cs="宋体" w:hint="eastAsia"/>
          <w:b/>
          <w:bCs/>
          <w:kern w:val="0"/>
          <w:sz w:val="44"/>
          <w:szCs w:val="44"/>
        </w:rPr>
        <w:t>供应商公开招募条件应答表</w:t>
      </w:r>
    </w:p>
    <w:p w:rsidR="00164B8F" w:rsidRPr="006101B6" w:rsidRDefault="00164B8F" w:rsidP="00164B8F">
      <w:pPr>
        <w:widowControl/>
        <w:spacing w:line="240" w:lineRule="atLeast"/>
        <w:jc w:val="center"/>
        <w:rPr>
          <w:rFonts w:ascii="宋体" w:hAnsi="宋体" w:cs="宋体"/>
          <w:b/>
          <w:bCs/>
          <w:kern w:val="0"/>
          <w:sz w:val="32"/>
          <w:szCs w:val="32"/>
        </w:rPr>
      </w:pPr>
    </w:p>
    <w:p w:rsidR="00164B8F" w:rsidRPr="006101B6" w:rsidRDefault="00164B8F" w:rsidP="00164B8F">
      <w:pPr>
        <w:widowControl/>
        <w:spacing w:line="360" w:lineRule="auto"/>
        <w:rPr>
          <w:rFonts w:ascii="仿宋" w:eastAsia="仿宋" w:hAnsi="仿宋" w:cs="宋体"/>
          <w:kern w:val="0"/>
          <w:sz w:val="32"/>
          <w:szCs w:val="32"/>
          <w:u w:val="single"/>
        </w:rPr>
      </w:pPr>
      <w:r w:rsidRPr="006101B6">
        <w:rPr>
          <w:rFonts w:ascii="仿宋" w:eastAsia="仿宋" w:hAnsi="仿宋" w:cs="宋体" w:hint="eastAsia"/>
          <w:b/>
          <w:bCs/>
          <w:kern w:val="0"/>
          <w:sz w:val="32"/>
          <w:szCs w:val="32"/>
        </w:rPr>
        <w:t>公司名称：</w:t>
      </w:r>
      <w:r w:rsidRPr="006101B6">
        <w:rPr>
          <w:rFonts w:ascii="仿宋" w:eastAsia="仿宋" w:hAnsi="仿宋" w:cs="宋体" w:hint="eastAsia"/>
          <w:kern w:val="0"/>
          <w:sz w:val="32"/>
          <w:szCs w:val="32"/>
          <w:u w:val="single"/>
        </w:rPr>
        <w:t>XXXX公司（加盖公司公章）</w:t>
      </w:r>
    </w:p>
    <w:p w:rsidR="00164B8F" w:rsidRPr="006101B6" w:rsidRDefault="00164B8F" w:rsidP="00164B8F">
      <w:pPr>
        <w:widowControl/>
        <w:spacing w:line="360" w:lineRule="auto"/>
        <w:rPr>
          <w:rFonts w:ascii="仿宋" w:eastAsia="仿宋" w:hAnsi="仿宋" w:cs="宋体"/>
          <w:kern w:val="0"/>
          <w:sz w:val="32"/>
          <w:szCs w:val="32"/>
          <w:u w:val="single"/>
        </w:rPr>
      </w:pPr>
      <w:r w:rsidRPr="006101B6">
        <w:rPr>
          <w:rFonts w:ascii="仿宋" w:eastAsia="仿宋" w:hAnsi="仿宋" w:cs="宋体" w:hint="eastAsia"/>
          <w:b/>
          <w:bCs/>
          <w:kern w:val="0"/>
          <w:sz w:val="32"/>
          <w:szCs w:val="32"/>
        </w:rPr>
        <w:t>联系人及联系方式：</w:t>
      </w:r>
      <w:r w:rsidRPr="006101B6">
        <w:rPr>
          <w:rFonts w:ascii="仿宋" w:eastAsia="仿宋" w:hAnsi="仿宋" w:cs="宋体" w:hint="eastAsia"/>
          <w:kern w:val="0"/>
          <w:sz w:val="32"/>
          <w:szCs w:val="32"/>
          <w:u w:val="single"/>
        </w:rPr>
        <w:t>XX（至少两位联系人），XXX（电话），XXXX（E-mail地址）</w:t>
      </w:r>
    </w:p>
    <w:tbl>
      <w:tblPr>
        <w:tblW w:w="8547" w:type="dxa"/>
        <w:jc w:val="center"/>
        <w:tblLook w:val="04A0"/>
      </w:tblPr>
      <w:tblGrid>
        <w:gridCol w:w="1160"/>
        <w:gridCol w:w="6040"/>
        <w:gridCol w:w="1347"/>
      </w:tblGrid>
      <w:tr w:rsidR="00164B8F" w:rsidRPr="006101B6" w:rsidTr="006A6BF1">
        <w:trPr>
          <w:trHeight w:val="588"/>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B8F" w:rsidRPr="006101B6" w:rsidRDefault="00164B8F" w:rsidP="006A6BF1">
            <w:pPr>
              <w:widowControl/>
              <w:jc w:val="center"/>
              <w:rPr>
                <w:rFonts w:ascii="宋体" w:hAnsi="宋体" w:cs="宋体"/>
                <w:b/>
                <w:bCs/>
                <w:color w:val="000000"/>
                <w:kern w:val="0"/>
                <w:sz w:val="22"/>
              </w:rPr>
            </w:pPr>
            <w:r w:rsidRPr="006101B6">
              <w:rPr>
                <w:rFonts w:ascii="宋体" w:hAnsi="宋体" w:cs="宋体" w:hint="eastAsia"/>
                <w:b/>
                <w:bCs/>
                <w:color w:val="000000"/>
                <w:kern w:val="0"/>
                <w:sz w:val="22"/>
              </w:rPr>
              <w:t>准入资质大类</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164B8F" w:rsidRPr="006101B6" w:rsidRDefault="00164B8F" w:rsidP="006A6BF1">
            <w:pPr>
              <w:widowControl/>
              <w:jc w:val="center"/>
              <w:rPr>
                <w:rFonts w:ascii="宋体" w:hAnsi="宋体" w:cs="宋体"/>
                <w:b/>
                <w:bCs/>
                <w:color w:val="000000"/>
                <w:kern w:val="0"/>
                <w:sz w:val="22"/>
              </w:rPr>
            </w:pPr>
            <w:r w:rsidRPr="006101B6">
              <w:rPr>
                <w:rFonts w:ascii="宋体" w:hAnsi="宋体" w:cs="宋体" w:hint="eastAsia"/>
                <w:b/>
                <w:bCs/>
                <w:color w:val="000000"/>
                <w:kern w:val="0"/>
                <w:sz w:val="22"/>
              </w:rPr>
              <w:t>准入资质具体内容</w:t>
            </w:r>
          </w:p>
        </w:tc>
        <w:tc>
          <w:tcPr>
            <w:tcW w:w="1347" w:type="dxa"/>
            <w:tcBorders>
              <w:top w:val="single" w:sz="4" w:space="0" w:color="auto"/>
              <w:left w:val="nil"/>
              <w:bottom w:val="single" w:sz="4" w:space="0" w:color="auto"/>
              <w:right w:val="single" w:sz="4" w:space="0" w:color="auto"/>
            </w:tcBorders>
            <w:shd w:val="clear" w:color="auto" w:fill="auto"/>
            <w:hideMark/>
          </w:tcPr>
          <w:p w:rsidR="00164B8F" w:rsidRPr="006101B6" w:rsidRDefault="00164B8F" w:rsidP="006A6BF1">
            <w:pPr>
              <w:widowControl/>
              <w:jc w:val="center"/>
              <w:rPr>
                <w:rFonts w:ascii="宋体" w:hAnsi="宋体" w:cs="宋体"/>
                <w:b/>
                <w:bCs/>
                <w:color w:val="000000"/>
                <w:kern w:val="0"/>
                <w:sz w:val="22"/>
              </w:rPr>
            </w:pPr>
            <w:r w:rsidRPr="006101B6">
              <w:rPr>
                <w:rFonts w:ascii="宋体" w:hAnsi="宋体" w:cs="宋体" w:hint="eastAsia"/>
                <w:b/>
                <w:bCs/>
                <w:color w:val="000000"/>
                <w:kern w:val="0"/>
                <w:sz w:val="22"/>
              </w:rPr>
              <w:t>供应商</w:t>
            </w:r>
          </w:p>
          <w:p w:rsidR="00164B8F" w:rsidRPr="006101B6" w:rsidRDefault="00164B8F" w:rsidP="006A6BF1">
            <w:pPr>
              <w:widowControl/>
              <w:jc w:val="center"/>
              <w:rPr>
                <w:rFonts w:ascii="宋体" w:hAnsi="宋体" w:cs="宋体"/>
                <w:b/>
                <w:bCs/>
                <w:color w:val="000000"/>
                <w:kern w:val="0"/>
                <w:sz w:val="22"/>
              </w:rPr>
            </w:pPr>
            <w:r w:rsidRPr="006101B6">
              <w:rPr>
                <w:rFonts w:ascii="宋体" w:hAnsi="宋体" w:cs="宋体" w:hint="eastAsia"/>
                <w:b/>
                <w:bCs/>
                <w:color w:val="000000"/>
                <w:kern w:val="0"/>
                <w:sz w:val="22"/>
              </w:rPr>
              <w:t>应答情况</w:t>
            </w:r>
          </w:p>
        </w:tc>
      </w:tr>
      <w:tr w:rsidR="003D6214" w:rsidRPr="006101B6" w:rsidTr="006A6BF1">
        <w:trPr>
          <w:trHeight w:val="300"/>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D6214" w:rsidRPr="006101B6" w:rsidRDefault="003D6214" w:rsidP="006A6BF1">
            <w:pPr>
              <w:rPr>
                <w:rFonts w:ascii="宋体" w:hAnsi="宋体" w:cs="宋体"/>
                <w:color w:val="000000"/>
                <w:sz w:val="22"/>
              </w:rPr>
            </w:pPr>
            <w:r w:rsidRPr="006101B6">
              <w:rPr>
                <w:rFonts w:hint="eastAsia"/>
                <w:color w:val="000000"/>
                <w:sz w:val="22"/>
              </w:rPr>
              <w:t>一、合法性及诚信要求</w:t>
            </w:r>
          </w:p>
        </w:tc>
        <w:tc>
          <w:tcPr>
            <w:tcW w:w="6040" w:type="dxa"/>
            <w:tcBorders>
              <w:top w:val="nil"/>
              <w:left w:val="nil"/>
              <w:bottom w:val="single" w:sz="4" w:space="0" w:color="auto"/>
              <w:right w:val="single" w:sz="4" w:space="0" w:color="auto"/>
            </w:tcBorders>
            <w:shd w:val="clear" w:color="auto" w:fill="auto"/>
            <w:vAlign w:val="center"/>
            <w:hideMark/>
          </w:tcPr>
          <w:p w:rsidR="003D6214" w:rsidRPr="006101B6" w:rsidRDefault="003D6214" w:rsidP="00E04F82">
            <w:pPr>
              <w:widowControl/>
              <w:jc w:val="left"/>
              <w:rPr>
                <w:rFonts w:ascii="宋体" w:hAnsi="宋体" w:cs="宋体"/>
                <w:color w:val="000000"/>
                <w:kern w:val="0"/>
                <w:sz w:val="22"/>
              </w:rPr>
            </w:pPr>
            <w:r w:rsidRPr="006101B6">
              <w:rPr>
                <w:rFonts w:ascii="宋体" w:hAnsi="宋体" w:cs="宋体" w:hint="eastAsia"/>
                <w:color w:val="000000"/>
                <w:kern w:val="0"/>
                <w:sz w:val="22"/>
              </w:rPr>
              <w:t>1.具有独立承担民事责任能力的法人。</w:t>
            </w:r>
          </w:p>
        </w:tc>
        <w:tc>
          <w:tcPr>
            <w:tcW w:w="1347" w:type="dxa"/>
            <w:tcBorders>
              <w:top w:val="nil"/>
              <w:left w:val="nil"/>
              <w:bottom w:val="single" w:sz="4" w:space="0" w:color="auto"/>
              <w:right w:val="single" w:sz="4" w:space="0" w:color="auto"/>
            </w:tcBorders>
            <w:shd w:val="clear" w:color="auto" w:fill="auto"/>
            <w:hideMark/>
          </w:tcPr>
          <w:p w:rsidR="003D6214" w:rsidRPr="006101B6" w:rsidRDefault="003D6214" w:rsidP="006A6BF1">
            <w:pPr>
              <w:widowControl/>
              <w:jc w:val="left"/>
              <w:rPr>
                <w:rFonts w:ascii="宋体" w:hAnsi="宋体" w:cs="宋体"/>
                <w:color w:val="000000"/>
                <w:kern w:val="0"/>
                <w:sz w:val="22"/>
              </w:rPr>
            </w:pPr>
            <w:r w:rsidRPr="006101B6">
              <w:rPr>
                <w:rFonts w:ascii="宋体" w:hAnsi="宋体" w:cs="宋体" w:hint="eastAsia"/>
                <w:color w:val="000000"/>
                <w:kern w:val="0"/>
                <w:sz w:val="22"/>
              </w:rPr>
              <w:t xml:space="preserve">　</w:t>
            </w:r>
          </w:p>
        </w:tc>
      </w:tr>
      <w:tr w:rsidR="003D6214" w:rsidRPr="006101B6" w:rsidTr="003D6214">
        <w:trPr>
          <w:trHeight w:val="533"/>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6101B6" w:rsidRDefault="003D6214" w:rsidP="006A6BF1">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6101B6" w:rsidRDefault="003D6214" w:rsidP="00E04F82">
            <w:pPr>
              <w:widowControl/>
              <w:jc w:val="left"/>
              <w:rPr>
                <w:rFonts w:ascii="宋体" w:hAnsi="宋体" w:cs="宋体"/>
                <w:color w:val="000000"/>
                <w:kern w:val="0"/>
                <w:sz w:val="22"/>
              </w:rPr>
            </w:pPr>
            <w:r w:rsidRPr="006101B6">
              <w:rPr>
                <w:rFonts w:ascii="宋体" w:hAnsi="宋体" w:cs="宋体" w:hint="eastAsia"/>
                <w:color w:val="000000"/>
                <w:kern w:val="0"/>
                <w:sz w:val="22"/>
              </w:rPr>
              <w:t>2.在最近三年内的经营活动中没有行贿等重大违法记录。</w:t>
            </w:r>
          </w:p>
        </w:tc>
        <w:tc>
          <w:tcPr>
            <w:tcW w:w="1347" w:type="dxa"/>
            <w:tcBorders>
              <w:top w:val="nil"/>
              <w:left w:val="nil"/>
              <w:bottom w:val="single" w:sz="4" w:space="0" w:color="auto"/>
              <w:right w:val="single" w:sz="4" w:space="0" w:color="auto"/>
            </w:tcBorders>
            <w:shd w:val="clear" w:color="auto" w:fill="auto"/>
            <w:hideMark/>
          </w:tcPr>
          <w:p w:rsidR="003D6214" w:rsidRPr="006101B6" w:rsidRDefault="003D6214" w:rsidP="006A6BF1">
            <w:pPr>
              <w:widowControl/>
              <w:jc w:val="left"/>
              <w:rPr>
                <w:rFonts w:ascii="宋体" w:hAnsi="宋体" w:cs="宋体"/>
                <w:color w:val="000000"/>
                <w:kern w:val="0"/>
                <w:sz w:val="22"/>
              </w:rPr>
            </w:pPr>
            <w:r w:rsidRPr="006101B6">
              <w:rPr>
                <w:rFonts w:ascii="宋体" w:hAnsi="宋体" w:cs="宋体" w:hint="eastAsia"/>
                <w:color w:val="000000"/>
                <w:kern w:val="0"/>
                <w:sz w:val="22"/>
              </w:rPr>
              <w:t xml:space="preserve">　</w:t>
            </w:r>
          </w:p>
        </w:tc>
      </w:tr>
      <w:tr w:rsidR="003D6214" w:rsidRPr="006101B6" w:rsidTr="006A6BF1">
        <w:trPr>
          <w:trHeight w:val="588"/>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6101B6" w:rsidRDefault="003D6214" w:rsidP="006A6BF1">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6101B6" w:rsidRDefault="003D6214" w:rsidP="00E04F82">
            <w:pPr>
              <w:widowControl/>
              <w:jc w:val="left"/>
              <w:rPr>
                <w:rFonts w:ascii="宋体" w:hAnsi="宋体" w:cs="宋体"/>
                <w:color w:val="000000"/>
                <w:kern w:val="0"/>
                <w:sz w:val="22"/>
              </w:rPr>
            </w:pPr>
            <w:r w:rsidRPr="006101B6">
              <w:rPr>
                <w:rFonts w:ascii="宋体" w:hAnsi="宋体" w:cs="宋体" w:hint="eastAsia"/>
                <w:color w:val="000000"/>
                <w:kern w:val="0"/>
                <w:sz w:val="22"/>
              </w:rPr>
              <w:t>3.在与锦州银行的项目合作过程中，没有重大合同违约、泄露锦州银行商业秘密或技术秘密等事件。</w:t>
            </w:r>
          </w:p>
        </w:tc>
        <w:tc>
          <w:tcPr>
            <w:tcW w:w="1347" w:type="dxa"/>
            <w:tcBorders>
              <w:top w:val="nil"/>
              <w:left w:val="nil"/>
              <w:bottom w:val="single" w:sz="4" w:space="0" w:color="auto"/>
              <w:right w:val="single" w:sz="4" w:space="0" w:color="auto"/>
            </w:tcBorders>
            <w:shd w:val="clear" w:color="auto" w:fill="auto"/>
            <w:hideMark/>
          </w:tcPr>
          <w:p w:rsidR="003D6214" w:rsidRPr="006101B6" w:rsidRDefault="003D6214" w:rsidP="006A6BF1">
            <w:pPr>
              <w:widowControl/>
              <w:jc w:val="left"/>
              <w:rPr>
                <w:rFonts w:ascii="宋体" w:hAnsi="宋体" w:cs="宋体"/>
                <w:color w:val="000000"/>
                <w:kern w:val="0"/>
                <w:sz w:val="22"/>
              </w:rPr>
            </w:pPr>
            <w:r w:rsidRPr="006101B6">
              <w:rPr>
                <w:rFonts w:ascii="宋体" w:hAnsi="宋体" w:cs="宋体" w:hint="eastAsia"/>
                <w:color w:val="000000"/>
                <w:kern w:val="0"/>
                <w:sz w:val="22"/>
              </w:rPr>
              <w:t xml:space="preserve">　</w:t>
            </w:r>
          </w:p>
        </w:tc>
      </w:tr>
      <w:tr w:rsidR="003D6214" w:rsidRPr="006101B6" w:rsidTr="006A6BF1">
        <w:trPr>
          <w:trHeight w:val="588"/>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D6214" w:rsidRPr="006101B6" w:rsidRDefault="003D6214" w:rsidP="006A6BF1">
            <w:pPr>
              <w:rPr>
                <w:rFonts w:ascii="宋体" w:hAnsi="宋体" w:cs="宋体"/>
                <w:color w:val="000000"/>
                <w:sz w:val="22"/>
              </w:rPr>
            </w:pPr>
            <w:r w:rsidRPr="006101B6">
              <w:rPr>
                <w:rFonts w:hint="eastAsia"/>
                <w:color w:val="000000"/>
                <w:sz w:val="22"/>
              </w:rPr>
              <w:t>二、财务能力要求</w:t>
            </w:r>
          </w:p>
        </w:tc>
        <w:tc>
          <w:tcPr>
            <w:tcW w:w="6040" w:type="dxa"/>
            <w:tcBorders>
              <w:top w:val="nil"/>
              <w:left w:val="nil"/>
              <w:bottom w:val="single" w:sz="4" w:space="0" w:color="auto"/>
              <w:right w:val="single" w:sz="4" w:space="0" w:color="auto"/>
            </w:tcBorders>
            <w:shd w:val="clear" w:color="auto" w:fill="auto"/>
            <w:vAlign w:val="center"/>
            <w:hideMark/>
          </w:tcPr>
          <w:p w:rsidR="003D6214" w:rsidRPr="006101B6" w:rsidRDefault="003D6214" w:rsidP="00765BA9">
            <w:pPr>
              <w:widowControl/>
              <w:jc w:val="left"/>
              <w:rPr>
                <w:rFonts w:ascii="宋体" w:hAnsi="宋体" w:cs="宋体"/>
                <w:color w:val="000000"/>
                <w:kern w:val="0"/>
                <w:sz w:val="22"/>
              </w:rPr>
            </w:pPr>
            <w:r w:rsidRPr="006101B6">
              <w:rPr>
                <w:rFonts w:ascii="宋体" w:hAnsi="宋体" w:cs="宋体" w:hint="eastAsia"/>
                <w:color w:val="000000"/>
                <w:kern w:val="0"/>
                <w:sz w:val="22"/>
              </w:rPr>
              <w:t>1.具有足够的经济实力，利润表中的“净利润”近</w:t>
            </w:r>
            <w:r w:rsidR="006F2FD0" w:rsidRPr="006101B6">
              <w:rPr>
                <w:rFonts w:ascii="宋体" w:hAnsi="宋体" w:cs="宋体" w:hint="eastAsia"/>
                <w:color w:val="000000"/>
                <w:kern w:val="0"/>
                <w:sz w:val="22"/>
              </w:rPr>
              <w:t>五</w:t>
            </w:r>
            <w:r w:rsidRPr="006101B6">
              <w:rPr>
                <w:rFonts w:ascii="宋体" w:hAnsi="宋体" w:cs="宋体" w:hint="eastAsia"/>
                <w:color w:val="000000"/>
                <w:kern w:val="0"/>
                <w:sz w:val="22"/>
              </w:rPr>
              <w:t>年内至少</w:t>
            </w:r>
            <w:r w:rsidR="00765BA9" w:rsidRPr="006101B6">
              <w:rPr>
                <w:rFonts w:ascii="宋体" w:hAnsi="宋体" w:cs="宋体" w:hint="eastAsia"/>
                <w:color w:val="000000"/>
                <w:kern w:val="0"/>
                <w:sz w:val="22"/>
              </w:rPr>
              <w:t>三年</w:t>
            </w:r>
            <w:r w:rsidRPr="006101B6">
              <w:rPr>
                <w:rFonts w:ascii="宋体" w:hAnsi="宋体" w:cs="宋体" w:hint="eastAsia"/>
                <w:color w:val="000000"/>
                <w:kern w:val="0"/>
                <w:sz w:val="22"/>
              </w:rPr>
              <w:t>不为负数。</w:t>
            </w:r>
          </w:p>
        </w:tc>
        <w:tc>
          <w:tcPr>
            <w:tcW w:w="1347" w:type="dxa"/>
            <w:tcBorders>
              <w:top w:val="nil"/>
              <w:left w:val="nil"/>
              <w:bottom w:val="single" w:sz="4" w:space="0" w:color="auto"/>
              <w:right w:val="single" w:sz="4" w:space="0" w:color="auto"/>
            </w:tcBorders>
            <w:shd w:val="clear" w:color="auto" w:fill="auto"/>
            <w:hideMark/>
          </w:tcPr>
          <w:p w:rsidR="003D6214" w:rsidRPr="006101B6" w:rsidRDefault="003D6214" w:rsidP="006A6BF1">
            <w:pPr>
              <w:widowControl/>
              <w:jc w:val="left"/>
              <w:rPr>
                <w:rFonts w:ascii="宋体" w:hAnsi="宋体" w:cs="宋体"/>
                <w:color w:val="000000"/>
                <w:kern w:val="0"/>
                <w:sz w:val="22"/>
              </w:rPr>
            </w:pPr>
            <w:r w:rsidRPr="006101B6">
              <w:rPr>
                <w:rFonts w:ascii="宋体" w:hAnsi="宋体" w:cs="宋体" w:hint="eastAsia"/>
                <w:color w:val="000000"/>
                <w:kern w:val="0"/>
                <w:sz w:val="22"/>
              </w:rPr>
              <w:t xml:space="preserve">　</w:t>
            </w:r>
          </w:p>
        </w:tc>
      </w:tr>
      <w:tr w:rsidR="003D6214" w:rsidRPr="006101B6" w:rsidTr="006A6BF1">
        <w:trPr>
          <w:trHeight w:val="588"/>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6101B6" w:rsidRDefault="003D6214" w:rsidP="006A6BF1">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6101B6" w:rsidRDefault="003D6214" w:rsidP="00E04F82">
            <w:pPr>
              <w:widowControl/>
              <w:jc w:val="left"/>
              <w:rPr>
                <w:rFonts w:ascii="宋体" w:hAnsi="宋体" w:cs="宋体"/>
                <w:color w:val="000000"/>
                <w:kern w:val="0"/>
                <w:sz w:val="22"/>
              </w:rPr>
            </w:pPr>
            <w:r w:rsidRPr="006101B6">
              <w:rPr>
                <w:rFonts w:ascii="宋体" w:hAnsi="宋体" w:cs="宋体" w:hint="eastAsia"/>
                <w:color w:val="000000"/>
                <w:kern w:val="0"/>
                <w:sz w:val="22"/>
              </w:rPr>
              <w:t>2.有依法缴纳税收的良好记录，提供近一年内不少于3个月依法缴纳税收的证明。</w:t>
            </w:r>
          </w:p>
        </w:tc>
        <w:tc>
          <w:tcPr>
            <w:tcW w:w="1347" w:type="dxa"/>
            <w:tcBorders>
              <w:top w:val="nil"/>
              <w:left w:val="nil"/>
              <w:bottom w:val="single" w:sz="4" w:space="0" w:color="auto"/>
              <w:right w:val="single" w:sz="4" w:space="0" w:color="auto"/>
            </w:tcBorders>
            <w:shd w:val="clear" w:color="auto" w:fill="auto"/>
            <w:hideMark/>
          </w:tcPr>
          <w:p w:rsidR="003D6214" w:rsidRPr="006101B6" w:rsidRDefault="003D6214" w:rsidP="006A6BF1">
            <w:pPr>
              <w:widowControl/>
              <w:jc w:val="left"/>
              <w:rPr>
                <w:rFonts w:ascii="宋体" w:hAnsi="宋体" w:cs="宋体"/>
                <w:color w:val="000000"/>
                <w:kern w:val="0"/>
                <w:sz w:val="22"/>
              </w:rPr>
            </w:pPr>
            <w:r w:rsidRPr="006101B6">
              <w:rPr>
                <w:rFonts w:ascii="宋体" w:hAnsi="宋体" w:cs="宋体" w:hint="eastAsia"/>
                <w:color w:val="000000"/>
                <w:kern w:val="0"/>
                <w:sz w:val="22"/>
              </w:rPr>
              <w:t xml:space="preserve">　</w:t>
            </w:r>
          </w:p>
        </w:tc>
      </w:tr>
      <w:tr w:rsidR="003D6214" w:rsidRPr="006101B6" w:rsidTr="00E0010B">
        <w:trPr>
          <w:trHeight w:val="588"/>
          <w:jc w:val="center"/>
        </w:trPr>
        <w:tc>
          <w:tcPr>
            <w:tcW w:w="1160" w:type="dxa"/>
            <w:vMerge/>
            <w:tcBorders>
              <w:top w:val="nil"/>
              <w:left w:val="single" w:sz="4" w:space="0" w:color="auto"/>
              <w:bottom w:val="single" w:sz="4" w:space="0" w:color="auto"/>
              <w:right w:val="single" w:sz="4" w:space="0" w:color="auto"/>
            </w:tcBorders>
            <w:vAlign w:val="center"/>
            <w:hideMark/>
          </w:tcPr>
          <w:p w:rsidR="003D6214" w:rsidRPr="006101B6" w:rsidRDefault="003D6214" w:rsidP="006A6BF1">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hideMark/>
          </w:tcPr>
          <w:p w:rsidR="003D6214" w:rsidRPr="006101B6" w:rsidRDefault="003D6214" w:rsidP="00E04F82">
            <w:pPr>
              <w:widowControl/>
              <w:jc w:val="left"/>
              <w:rPr>
                <w:rFonts w:ascii="宋体" w:hAnsi="宋体" w:cs="宋体"/>
                <w:color w:val="000000"/>
                <w:kern w:val="0"/>
                <w:sz w:val="22"/>
              </w:rPr>
            </w:pPr>
            <w:r w:rsidRPr="006101B6">
              <w:rPr>
                <w:rFonts w:ascii="宋体" w:hAnsi="宋体" w:cs="宋体" w:hint="eastAsia"/>
                <w:color w:val="000000"/>
                <w:kern w:val="0"/>
                <w:sz w:val="22"/>
              </w:rPr>
              <w:t>3.有依法缴纳社会保障资金的良好记录，提供近一年内不少于3个月依法缴纳社会保险的证明。</w:t>
            </w:r>
            <w:bookmarkStart w:id="0" w:name="_GoBack"/>
            <w:bookmarkEnd w:id="0"/>
          </w:p>
        </w:tc>
        <w:tc>
          <w:tcPr>
            <w:tcW w:w="1347" w:type="dxa"/>
            <w:tcBorders>
              <w:top w:val="nil"/>
              <w:left w:val="nil"/>
              <w:bottom w:val="single" w:sz="4" w:space="0" w:color="auto"/>
              <w:right w:val="single" w:sz="4" w:space="0" w:color="auto"/>
            </w:tcBorders>
            <w:shd w:val="clear" w:color="auto" w:fill="auto"/>
            <w:hideMark/>
          </w:tcPr>
          <w:p w:rsidR="003D6214" w:rsidRPr="006101B6" w:rsidRDefault="003D6214" w:rsidP="006A6BF1">
            <w:pPr>
              <w:widowControl/>
              <w:jc w:val="left"/>
              <w:rPr>
                <w:rFonts w:ascii="宋体" w:hAnsi="宋体" w:cs="宋体"/>
                <w:color w:val="000000"/>
                <w:kern w:val="0"/>
                <w:sz w:val="22"/>
              </w:rPr>
            </w:pPr>
            <w:r w:rsidRPr="006101B6">
              <w:rPr>
                <w:rFonts w:ascii="宋体" w:hAnsi="宋体" w:cs="宋体" w:hint="eastAsia"/>
                <w:color w:val="000000"/>
                <w:kern w:val="0"/>
                <w:sz w:val="22"/>
              </w:rPr>
              <w:t xml:space="preserve">　</w:t>
            </w:r>
          </w:p>
        </w:tc>
      </w:tr>
      <w:tr w:rsidR="00E0010B" w:rsidRPr="006101B6" w:rsidTr="00546B26">
        <w:trPr>
          <w:trHeight w:val="348"/>
          <w:jc w:val="center"/>
        </w:trPr>
        <w:tc>
          <w:tcPr>
            <w:tcW w:w="1160" w:type="dxa"/>
            <w:vMerge w:val="restart"/>
            <w:tcBorders>
              <w:top w:val="single" w:sz="4" w:space="0" w:color="auto"/>
              <w:left w:val="single" w:sz="4" w:space="0" w:color="auto"/>
              <w:right w:val="single" w:sz="4" w:space="0" w:color="auto"/>
            </w:tcBorders>
            <w:shd w:val="clear" w:color="auto" w:fill="auto"/>
            <w:vAlign w:val="center"/>
            <w:hideMark/>
          </w:tcPr>
          <w:p w:rsidR="00E0010B" w:rsidRPr="006101B6" w:rsidRDefault="00E0010B" w:rsidP="006A6BF1">
            <w:pPr>
              <w:rPr>
                <w:rFonts w:ascii="宋体" w:hAnsi="宋体" w:cs="宋体"/>
                <w:color w:val="000000"/>
                <w:sz w:val="22"/>
              </w:rPr>
            </w:pPr>
            <w:r w:rsidRPr="006101B6">
              <w:rPr>
                <w:rFonts w:hint="eastAsia"/>
                <w:color w:val="000000"/>
                <w:sz w:val="22"/>
              </w:rPr>
              <w:t>三、其他要求</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E0010B" w:rsidRPr="006101B6" w:rsidRDefault="00E0010B" w:rsidP="00E04F82">
            <w:pPr>
              <w:widowControl/>
              <w:jc w:val="left"/>
              <w:rPr>
                <w:rFonts w:ascii="宋体" w:hAnsi="宋体" w:cs="宋体"/>
                <w:color w:val="000000"/>
                <w:kern w:val="0"/>
                <w:sz w:val="22"/>
              </w:rPr>
            </w:pPr>
            <w:r w:rsidRPr="006101B6">
              <w:rPr>
                <w:rFonts w:ascii="宋体" w:hAnsi="宋体" w:cs="宋体" w:hint="eastAsia"/>
                <w:color w:val="000000"/>
                <w:kern w:val="0"/>
                <w:sz w:val="22"/>
              </w:rPr>
              <w:t>1.供应商能够开具增值税专用发票。</w:t>
            </w:r>
          </w:p>
        </w:tc>
        <w:tc>
          <w:tcPr>
            <w:tcW w:w="1347" w:type="dxa"/>
            <w:tcBorders>
              <w:top w:val="nil"/>
              <w:left w:val="nil"/>
              <w:bottom w:val="single" w:sz="4" w:space="0" w:color="auto"/>
              <w:right w:val="single" w:sz="4" w:space="0" w:color="auto"/>
            </w:tcBorders>
            <w:shd w:val="clear" w:color="auto" w:fill="auto"/>
            <w:hideMark/>
          </w:tcPr>
          <w:p w:rsidR="00E0010B" w:rsidRPr="006101B6" w:rsidRDefault="00E0010B" w:rsidP="006A6BF1">
            <w:pPr>
              <w:widowControl/>
              <w:jc w:val="left"/>
              <w:rPr>
                <w:rFonts w:ascii="宋体" w:hAnsi="宋体" w:cs="宋体"/>
                <w:color w:val="000000"/>
                <w:kern w:val="0"/>
                <w:sz w:val="22"/>
              </w:rPr>
            </w:pPr>
            <w:r w:rsidRPr="006101B6">
              <w:rPr>
                <w:rFonts w:ascii="宋体" w:hAnsi="宋体" w:cs="宋体" w:hint="eastAsia"/>
                <w:color w:val="000000"/>
                <w:kern w:val="0"/>
                <w:sz w:val="22"/>
              </w:rPr>
              <w:t xml:space="preserve">　</w:t>
            </w:r>
          </w:p>
        </w:tc>
      </w:tr>
      <w:tr w:rsidR="00E0010B" w:rsidRPr="006101B6" w:rsidTr="00CC4DB7">
        <w:trPr>
          <w:trHeight w:val="1362"/>
          <w:jc w:val="center"/>
        </w:trPr>
        <w:tc>
          <w:tcPr>
            <w:tcW w:w="1160" w:type="dxa"/>
            <w:vMerge/>
            <w:tcBorders>
              <w:left w:val="single" w:sz="4" w:space="0" w:color="auto"/>
              <w:right w:val="single" w:sz="4" w:space="0" w:color="auto"/>
            </w:tcBorders>
            <w:vAlign w:val="center"/>
            <w:hideMark/>
          </w:tcPr>
          <w:p w:rsidR="00E0010B" w:rsidRPr="006101B6" w:rsidRDefault="00E0010B" w:rsidP="006A6BF1">
            <w:pPr>
              <w:widowControl/>
              <w:jc w:val="left"/>
              <w:rPr>
                <w:rFonts w:ascii="宋体" w:hAnsi="宋体" w:cs="宋体"/>
                <w:color w:val="000000"/>
                <w:kern w:val="0"/>
                <w:sz w:val="22"/>
              </w:rPr>
            </w:pP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DB619D" w:rsidRPr="006101B6" w:rsidRDefault="00DB619D" w:rsidP="00DB619D">
            <w:pPr>
              <w:widowControl/>
              <w:jc w:val="left"/>
              <w:rPr>
                <w:rFonts w:ascii="宋体" w:hAnsi="宋体" w:cs="宋体"/>
                <w:color w:val="10000A"/>
                <w:kern w:val="0"/>
                <w:sz w:val="22"/>
              </w:rPr>
            </w:pPr>
            <w:r w:rsidRPr="006101B6">
              <w:rPr>
                <w:rFonts w:ascii="宋体" w:hAnsi="宋体" w:cs="宋体" w:hint="eastAsia"/>
                <w:color w:val="10000A"/>
                <w:kern w:val="0"/>
                <w:sz w:val="22"/>
              </w:rPr>
              <w:t>2.供应商案例要求：</w:t>
            </w:r>
          </w:p>
          <w:p w:rsidR="00814450" w:rsidRPr="006101B6" w:rsidRDefault="00814450" w:rsidP="00814450">
            <w:pPr>
              <w:widowControl/>
              <w:jc w:val="left"/>
              <w:rPr>
                <w:rFonts w:ascii="宋体" w:hAnsi="宋体" w:cs="宋体"/>
                <w:color w:val="000000"/>
                <w:kern w:val="0"/>
                <w:sz w:val="22"/>
              </w:rPr>
            </w:pPr>
            <w:r w:rsidRPr="006101B6">
              <w:rPr>
                <w:rFonts w:ascii="宋体" w:hAnsi="宋体" w:cs="宋体" w:hint="eastAsia"/>
                <w:color w:val="10000A"/>
                <w:kern w:val="0"/>
                <w:sz w:val="22"/>
              </w:rPr>
              <w:t>（1）</w:t>
            </w:r>
            <w:r w:rsidRPr="006101B6">
              <w:rPr>
                <w:rFonts w:ascii="宋体" w:hAnsi="宋体" w:cs="宋体" w:hint="eastAsia"/>
                <w:color w:val="000000"/>
                <w:kern w:val="0"/>
                <w:sz w:val="22"/>
              </w:rPr>
              <w:t>供应商具有用户账户及资源管理系统规划实施服务成熟应用案例；</w:t>
            </w:r>
          </w:p>
          <w:p w:rsidR="00DB619D" w:rsidRPr="006101B6" w:rsidRDefault="00DB619D" w:rsidP="00DB619D">
            <w:pPr>
              <w:widowControl/>
              <w:jc w:val="left"/>
              <w:rPr>
                <w:rFonts w:ascii="宋体" w:hAnsi="宋体" w:cs="宋体"/>
                <w:color w:val="000000"/>
                <w:kern w:val="0"/>
                <w:sz w:val="22"/>
              </w:rPr>
            </w:pPr>
            <w:r w:rsidRPr="006101B6">
              <w:rPr>
                <w:rFonts w:ascii="宋体" w:hAnsi="宋体" w:cs="宋体" w:hint="eastAsia"/>
                <w:color w:val="000000"/>
                <w:kern w:val="0"/>
                <w:sz w:val="22"/>
              </w:rPr>
              <w:t>（2）供应商具有移动</w:t>
            </w:r>
            <w:r w:rsidRPr="006101B6">
              <w:rPr>
                <w:rFonts w:ascii="宋体" w:hAnsi="宋体" w:cs="宋体"/>
                <w:color w:val="000000"/>
                <w:kern w:val="0"/>
                <w:sz w:val="22"/>
              </w:rPr>
              <w:t>应用安全沙箱</w:t>
            </w:r>
            <w:r w:rsidRPr="006101B6">
              <w:rPr>
                <w:rFonts w:ascii="宋体" w:hAnsi="宋体" w:cs="宋体" w:hint="eastAsia"/>
                <w:color w:val="000000"/>
                <w:kern w:val="0"/>
                <w:sz w:val="22"/>
              </w:rPr>
              <w:t>系统在金融行业成熟</w:t>
            </w:r>
            <w:r w:rsidRPr="006101B6">
              <w:rPr>
                <w:rFonts w:ascii="宋体" w:hAnsi="宋体" w:cs="宋体"/>
                <w:color w:val="000000"/>
                <w:kern w:val="0"/>
                <w:sz w:val="22"/>
              </w:rPr>
              <w:t>应用</w:t>
            </w:r>
            <w:r w:rsidRPr="006101B6">
              <w:rPr>
                <w:rFonts w:ascii="宋体" w:hAnsi="宋体" w:cs="宋体" w:hint="eastAsia"/>
                <w:color w:val="000000"/>
                <w:kern w:val="0"/>
                <w:sz w:val="22"/>
              </w:rPr>
              <w:t>案例</w:t>
            </w:r>
            <w:r w:rsidR="0098048A" w:rsidRPr="006101B6">
              <w:rPr>
                <w:rFonts w:ascii="宋体" w:hAnsi="宋体" w:cs="宋体" w:hint="eastAsia"/>
                <w:color w:val="000000"/>
                <w:kern w:val="0"/>
                <w:sz w:val="22"/>
              </w:rPr>
              <w:t>；</w:t>
            </w:r>
          </w:p>
          <w:p w:rsidR="00DB619D" w:rsidRPr="006101B6" w:rsidRDefault="00DB619D" w:rsidP="00DB619D">
            <w:pPr>
              <w:widowControl/>
              <w:jc w:val="left"/>
              <w:rPr>
                <w:rFonts w:ascii="宋体" w:hAnsi="宋体" w:cs="宋体"/>
                <w:color w:val="000000"/>
                <w:kern w:val="0"/>
                <w:sz w:val="22"/>
              </w:rPr>
            </w:pPr>
            <w:r w:rsidRPr="006101B6">
              <w:rPr>
                <w:rFonts w:ascii="宋体" w:hAnsi="宋体" w:cs="宋体" w:hint="eastAsia"/>
                <w:color w:val="000000"/>
                <w:kern w:val="0"/>
                <w:sz w:val="22"/>
              </w:rPr>
              <w:t>（3）供应商具有PC</w:t>
            </w:r>
            <w:r w:rsidRPr="006101B6">
              <w:rPr>
                <w:rFonts w:ascii="宋体" w:hAnsi="宋体" w:cs="宋体"/>
                <w:color w:val="000000"/>
                <w:kern w:val="0"/>
                <w:sz w:val="22"/>
              </w:rPr>
              <w:t>终端管理系统</w:t>
            </w:r>
            <w:r w:rsidRPr="006101B6">
              <w:rPr>
                <w:rFonts w:ascii="宋体" w:hAnsi="宋体" w:cs="宋体" w:hint="eastAsia"/>
                <w:color w:val="000000"/>
                <w:kern w:val="0"/>
                <w:sz w:val="22"/>
              </w:rPr>
              <w:t>在金融行业成熟</w:t>
            </w:r>
            <w:r w:rsidRPr="006101B6">
              <w:rPr>
                <w:rFonts w:ascii="宋体" w:hAnsi="宋体" w:cs="宋体"/>
                <w:color w:val="000000"/>
                <w:kern w:val="0"/>
                <w:sz w:val="22"/>
              </w:rPr>
              <w:t>应用</w:t>
            </w:r>
            <w:r w:rsidRPr="006101B6">
              <w:rPr>
                <w:rFonts w:ascii="宋体" w:hAnsi="宋体" w:cs="宋体" w:hint="eastAsia"/>
                <w:color w:val="000000"/>
                <w:kern w:val="0"/>
                <w:sz w:val="22"/>
              </w:rPr>
              <w:t>案例</w:t>
            </w:r>
            <w:r w:rsidR="0098048A" w:rsidRPr="006101B6">
              <w:rPr>
                <w:rFonts w:ascii="宋体" w:hAnsi="宋体" w:cs="宋体" w:hint="eastAsia"/>
                <w:color w:val="000000"/>
                <w:kern w:val="0"/>
                <w:sz w:val="22"/>
              </w:rPr>
              <w:t>；</w:t>
            </w:r>
          </w:p>
          <w:p w:rsidR="00E0010B" w:rsidRPr="006101B6" w:rsidRDefault="00DB619D" w:rsidP="00DB619D">
            <w:pPr>
              <w:widowControl/>
              <w:jc w:val="left"/>
              <w:rPr>
                <w:rFonts w:ascii="宋体" w:hAnsi="宋体" w:cs="宋体"/>
                <w:color w:val="10000A"/>
                <w:kern w:val="0"/>
                <w:sz w:val="22"/>
              </w:rPr>
            </w:pPr>
            <w:r w:rsidRPr="006101B6">
              <w:rPr>
                <w:rFonts w:ascii="宋体" w:hAnsi="宋体" w:cs="宋体" w:hint="eastAsia"/>
                <w:color w:val="000000"/>
                <w:kern w:val="0"/>
                <w:sz w:val="22"/>
              </w:rPr>
              <w:t>以上三条满足任意一条即可。</w:t>
            </w:r>
          </w:p>
        </w:tc>
        <w:tc>
          <w:tcPr>
            <w:tcW w:w="1347" w:type="dxa"/>
            <w:tcBorders>
              <w:top w:val="nil"/>
              <w:left w:val="nil"/>
              <w:bottom w:val="single" w:sz="4" w:space="0" w:color="auto"/>
              <w:right w:val="single" w:sz="4" w:space="0" w:color="auto"/>
            </w:tcBorders>
            <w:shd w:val="clear" w:color="auto" w:fill="auto"/>
            <w:hideMark/>
          </w:tcPr>
          <w:p w:rsidR="00E0010B" w:rsidRPr="006101B6" w:rsidRDefault="00E0010B" w:rsidP="006A6BF1">
            <w:pPr>
              <w:widowControl/>
              <w:jc w:val="left"/>
              <w:rPr>
                <w:rFonts w:ascii="宋体" w:hAnsi="宋体" w:cs="宋体"/>
                <w:color w:val="10000A"/>
                <w:kern w:val="0"/>
                <w:sz w:val="22"/>
              </w:rPr>
            </w:pPr>
            <w:r w:rsidRPr="006101B6">
              <w:rPr>
                <w:rFonts w:ascii="宋体" w:hAnsi="宋体" w:cs="宋体" w:hint="eastAsia"/>
                <w:color w:val="10000A"/>
                <w:kern w:val="0"/>
                <w:sz w:val="22"/>
              </w:rPr>
              <w:t xml:space="preserve">　</w:t>
            </w:r>
          </w:p>
        </w:tc>
      </w:tr>
      <w:tr w:rsidR="00E0010B" w:rsidRPr="006101B6" w:rsidTr="00DB619D">
        <w:trPr>
          <w:trHeight w:val="690"/>
          <w:jc w:val="center"/>
        </w:trPr>
        <w:tc>
          <w:tcPr>
            <w:tcW w:w="1160" w:type="dxa"/>
            <w:vMerge/>
            <w:tcBorders>
              <w:left w:val="single" w:sz="4" w:space="0" w:color="auto"/>
              <w:bottom w:val="single" w:sz="4" w:space="0" w:color="auto"/>
              <w:right w:val="single" w:sz="4" w:space="0" w:color="auto"/>
            </w:tcBorders>
            <w:vAlign w:val="center"/>
          </w:tcPr>
          <w:p w:rsidR="00E0010B" w:rsidRPr="006101B6" w:rsidRDefault="00E0010B" w:rsidP="006A6BF1">
            <w:pPr>
              <w:widowControl/>
              <w:jc w:val="left"/>
              <w:rPr>
                <w:rFonts w:ascii="宋体" w:hAnsi="宋体" w:cs="宋体"/>
                <w:color w:val="000000"/>
                <w:kern w:val="0"/>
                <w:sz w:val="22"/>
              </w:rPr>
            </w:pPr>
          </w:p>
        </w:tc>
        <w:tc>
          <w:tcPr>
            <w:tcW w:w="6040" w:type="dxa"/>
            <w:tcBorders>
              <w:top w:val="single" w:sz="4" w:space="0" w:color="auto"/>
              <w:left w:val="nil"/>
              <w:bottom w:val="single" w:sz="4" w:space="0" w:color="auto"/>
              <w:right w:val="single" w:sz="4" w:space="0" w:color="auto"/>
            </w:tcBorders>
            <w:shd w:val="clear" w:color="auto" w:fill="auto"/>
            <w:vAlign w:val="center"/>
          </w:tcPr>
          <w:p w:rsidR="00E0010B" w:rsidRPr="006101B6" w:rsidRDefault="00E771EB" w:rsidP="003B10C7">
            <w:pPr>
              <w:widowControl/>
              <w:jc w:val="left"/>
              <w:rPr>
                <w:rFonts w:ascii="宋体" w:hAnsi="宋体" w:cs="宋体"/>
                <w:color w:val="10000A"/>
                <w:kern w:val="0"/>
                <w:sz w:val="22"/>
              </w:rPr>
            </w:pPr>
            <w:r w:rsidRPr="006101B6">
              <w:rPr>
                <w:rFonts w:ascii="宋体" w:hAnsi="宋体" w:cs="宋体" w:hint="eastAsia"/>
                <w:color w:val="000000"/>
                <w:kern w:val="0"/>
                <w:sz w:val="22"/>
              </w:rPr>
              <w:t>3.报名移动</w:t>
            </w:r>
            <w:r w:rsidRPr="006101B6">
              <w:rPr>
                <w:rFonts w:ascii="宋体" w:hAnsi="宋体" w:cs="宋体"/>
                <w:color w:val="000000"/>
                <w:kern w:val="0"/>
                <w:sz w:val="22"/>
              </w:rPr>
              <w:t>应用安全</w:t>
            </w:r>
            <w:r w:rsidRPr="006101B6">
              <w:rPr>
                <w:rFonts w:ascii="宋体" w:hAnsi="宋体" w:cs="宋体" w:hint="eastAsia"/>
                <w:color w:val="000000"/>
                <w:kern w:val="0"/>
                <w:sz w:val="22"/>
              </w:rPr>
              <w:t>沙箱</w:t>
            </w:r>
            <w:r w:rsidRPr="006101B6">
              <w:rPr>
                <w:rFonts w:ascii="宋体" w:hAnsi="宋体" w:cs="宋体"/>
                <w:color w:val="000000"/>
                <w:kern w:val="0"/>
                <w:sz w:val="22"/>
              </w:rPr>
              <w:t>系统、</w:t>
            </w:r>
            <w:r w:rsidRPr="006101B6">
              <w:rPr>
                <w:rFonts w:ascii="宋体" w:hAnsi="宋体" w:cs="宋体" w:hint="eastAsia"/>
                <w:color w:val="000000"/>
                <w:kern w:val="0"/>
                <w:sz w:val="22"/>
              </w:rPr>
              <w:t>PC</w:t>
            </w:r>
            <w:r w:rsidRPr="006101B6">
              <w:rPr>
                <w:rFonts w:ascii="宋体" w:hAnsi="宋体" w:cs="宋体"/>
                <w:color w:val="000000"/>
                <w:kern w:val="0"/>
                <w:sz w:val="22"/>
              </w:rPr>
              <w:t>终端管理系统的供应商</w:t>
            </w:r>
            <w:r w:rsidRPr="006101B6">
              <w:rPr>
                <w:rFonts w:ascii="宋体" w:hAnsi="宋体" w:cs="宋体" w:hint="eastAsia"/>
                <w:color w:val="000000"/>
                <w:kern w:val="0"/>
                <w:sz w:val="22"/>
              </w:rPr>
              <w:t>应</w:t>
            </w:r>
            <w:r w:rsidRPr="006101B6">
              <w:rPr>
                <w:rFonts w:ascii="宋体" w:hAnsi="宋体" w:cs="宋体"/>
                <w:color w:val="000000"/>
                <w:kern w:val="0"/>
                <w:sz w:val="22"/>
              </w:rPr>
              <w:t>具备</w:t>
            </w:r>
            <w:r w:rsidRPr="006101B6">
              <w:rPr>
                <w:rFonts w:ascii="宋体" w:hAnsi="宋体" w:cs="宋体" w:hint="eastAsia"/>
                <w:color w:val="000000"/>
                <w:kern w:val="0"/>
                <w:sz w:val="22"/>
              </w:rPr>
              <w:t>成熟系统产品。</w:t>
            </w:r>
          </w:p>
        </w:tc>
        <w:tc>
          <w:tcPr>
            <w:tcW w:w="1347" w:type="dxa"/>
            <w:tcBorders>
              <w:top w:val="single" w:sz="4" w:space="0" w:color="auto"/>
              <w:left w:val="nil"/>
              <w:bottom w:val="single" w:sz="4" w:space="0" w:color="auto"/>
              <w:right w:val="single" w:sz="4" w:space="0" w:color="auto"/>
            </w:tcBorders>
            <w:shd w:val="clear" w:color="auto" w:fill="auto"/>
          </w:tcPr>
          <w:p w:rsidR="00E0010B" w:rsidRPr="006101B6" w:rsidRDefault="00E0010B" w:rsidP="006A6BF1">
            <w:pPr>
              <w:widowControl/>
              <w:jc w:val="left"/>
              <w:rPr>
                <w:rFonts w:ascii="宋体" w:hAnsi="宋体" w:cs="宋体"/>
                <w:color w:val="10000A"/>
                <w:kern w:val="0"/>
                <w:sz w:val="22"/>
              </w:rPr>
            </w:pPr>
          </w:p>
        </w:tc>
      </w:tr>
    </w:tbl>
    <w:p w:rsidR="00164B8F" w:rsidRPr="009C2693" w:rsidRDefault="00164B8F" w:rsidP="00164B8F">
      <w:pPr>
        <w:widowControl/>
        <w:spacing w:line="360" w:lineRule="auto"/>
        <w:ind w:firstLineChars="200" w:firstLine="480"/>
        <w:rPr>
          <w:rFonts w:ascii="宋体" w:hAnsi="宋体" w:cs="宋体"/>
          <w:kern w:val="0"/>
          <w:sz w:val="24"/>
          <w:szCs w:val="24"/>
          <w:u w:val="single"/>
        </w:rPr>
      </w:pPr>
      <w:r w:rsidRPr="006101B6">
        <w:rPr>
          <w:rFonts w:ascii="宋体" w:hAnsi="宋体" w:cs="宋体" w:hint="eastAsia"/>
          <w:kern w:val="0"/>
          <w:sz w:val="24"/>
          <w:szCs w:val="24"/>
          <w:u w:val="single"/>
        </w:rPr>
        <w:t>说明：</w:t>
      </w:r>
      <w:r w:rsidRPr="006101B6">
        <w:rPr>
          <w:rFonts w:ascii="宋体" w:hAnsi="宋体" w:cs="宋体"/>
          <w:kern w:val="0"/>
          <w:sz w:val="24"/>
          <w:szCs w:val="24"/>
          <w:u w:val="single"/>
        </w:rPr>
        <w:t>“</w:t>
      </w:r>
      <w:r w:rsidRPr="006101B6">
        <w:rPr>
          <w:rFonts w:ascii="宋体" w:hAnsi="宋体" w:cs="宋体" w:hint="eastAsia"/>
          <w:kern w:val="0"/>
          <w:sz w:val="24"/>
          <w:szCs w:val="24"/>
          <w:u w:val="single"/>
        </w:rPr>
        <w:t>供应商应答情况</w:t>
      </w:r>
      <w:r w:rsidRPr="006101B6">
        <w:rPr>
          <w:rFonts w:ascii="宋体" w:hAnsi="宋体" w:cs="宋体"/>
          <w:kern w:val="0"/>
          <w:sz w:val="24"/>
          <w:szCs w:val="24"/>
          <w:u w:val="single"/>
        </w:rPr>
        <w:t>”</w:t>
      </w:r>
      <w:r w:rsidRPr="006101B6">
        <w:rPr>
          <w:rFonts w:ascii="宋体" w:hAnsi="宋体" w:cs="宋体" w:hint="eastAsia"/>
          <w:kern w:val="0"/>
          <w:sz w:val="24"/>
          <w:szCs w:val="24"/>
          <w:u w:val="single"/>
        </w:rPr>
        <w:t>栏</w:t>
      </w:r>
      <w:r w:rsidRPr="006101B6">
        <w:rPr>
          <w:rFonts w:ascii="宋体" w:hAnsi="宋体" w:cs="宋体"/>
          <w:kern w:val="0"/>
          <w:sz w:val="24"/>
          <w:szCs w:val="24"/>
          <w:u w:val="single"/>
        </w:rPr>
        <w:t>，通常应答“满足”</w:t>
      </w:r>
      <w:r w:rsidRPr="006101B6">
        <w:rPr>
          <w:rFonts w:ascii="宋体" w:hAnsi="宋体" w:cs="宋体" w:hint="eastAsia"/>
          <w:kern w:val="0"/>
          <w:sz w:val="24"/>
          <w:szCs w:val="24"/>
          <w:u w:val="single"/>
        </w:rPr>
        <w:t>或</w:t>
      </w:r>
      <w:r w:rsidRPr="006101B6">
        <w:rPr>
          <w:rFonts w:ascii="宋体" w:hAnsi="宋体" w:cs="宋体"/>
          <w:kern w:val="0"/>
          <w:sz w:val="24"/>
          <w:szCs w:val="24"/>
          <w:u w:val="single"/>
        </w:rPr>
        <w:t>“不</w:t>
      </w:r>
      <w:r w:rsidRPr="006101B6">
        <w:rPr>
          <w:rFonts w:ascii="宋体" w:hAnsi="宋体" w:cs="宋体" w:hint="eastAsia"/>
          <w:kern w:val="0"/>
          <w:sz w:val="24"/>
          <w:szCs w:val="24"/>
          <w:u w:val="single"/>
        </w:rPr>
        <w:t>能</w:t>
      </w:r>
      <w:r w:rsidRPr="006101B6">
        <w:rPr>
          <w:rFonts w:ascii="宋体" w:hAnsi="宋体" w:cs="宋体"/>
          <w:kern w:val="0"/>
          <w:sz w:val="24"/>
          <w:szCs w:val="24"/>
          <w:u w:val="single"/>
        </w:rPr>
        <w:t>满足”</w:t>
      </w:r>
      <w:r w:rsidR="00682EC1" w:rsidRPr="006101B6">
        <w:rPr>
          <w:rFonts w:ascii="宋体" w:hAnsi="宋体" w:cs="宋体" w:hint="eastAsia"/>
          <w:kern w:val="0"/>
          <w:sz w:val="24"/>
          <w:szCs w:val="24"/>
          <w:u w:val="single"/>
        </w:rPr>
        <w:t>；</w:t>
      </w:r>
      <w:r w:rsidR="00682EC1" w:rsidRPr="006101B6">
        <w:rPr>
          <w:rFonts w:ascii="宋体" w:hAnsi="宋体" w:cs="宋体"/>
          <w:kern w:val="0"/>
          <w:sz w:val="24"/>
          <w:szCs w:val="24"/>
          <w:u w:val="single"/>
        </w:rPr>
        <w:t>成功案例请附清单</w:t>
      </w:r>
      <w:r w:rsidR="00682EC1" w:rsidRPr="006101B6">
        <w:rPr>
          <w:rFonts w:ascii="宋体" w:hAnsi="宋体" w:cs="宋体" w:hint="eastAsia"/>
          <w:kern w:val="0"/>
          <w:sz w:val="24"/>
          <w:szCs w:val="24"/>
          <w:u w:val="single"/>
        </w:rPr>
        <w:t>，</w:t>
      </w:r>
      <w:r w:rsidR="00682EC1" w:rsidRPr="006101B6">
        <w:rPr>
          <w:rFonts w:ascii="宋体" w:hAnsi="宋体" w:cs="宋体"/>
          <w:kern w:val="0"/>
          <w:sz w:val="24"/>
          <w:szCs w:val="24"/>
          <w:u w:val="single"/>
        </w:rPr>
        <w:t>并加盖公司公章</w:t>
      </w:r>
      <w:r w:rsidRPr="006101B6">
        <w:rPr>
          <w:rFonts w:ascii="宋体" w:hAnsi="宋体" w:cs="宋体" w:hint="eastAsia"/>
          <w:kern w:val="0"/>
          <w:sz w:val="24"/>
          <w:szCs w:val="24"/>
          <w:u w:val="single"/>
        </w:rPr>
        <w:t>。</w:t>
      </w:r>
    </w:p>
    <w:p w:rsidR="00AE67F9" w:rsidRPr="00682EC1" w:rsidRDefault="00AE67F9"/>
    <w:sectPr w:rsidR="00AE67F9" w:rsidRPr="00682EC1" w:rsidSect="00750B24">
      <w:pgSz w:w="11906" w:h="16838" w:code="9"/>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51" w:rsidRDefault="00416E51" w:rsidP="008D20E1">
      <w:r>
        <w:separator/>
      </w:r>
    </w:p>
  </w:endnote>
  <w:endnote w:type="continuationSeparator" w:id="1">
    <w:p w:rsidR="00416E51" w:rsidRDefault="00416E51" w:rsidP="008D2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51" w:rsidRDefault="00416E51" w:rsidP="008D20E1">
      <w:r>
        <w:separator/>
      </w:r>
    </w:p>
  </w:footnote>
  <w:footnote w:type="continuationSeparator" w:id="1">
    <w:p w:rsidR="00416E51" w:rsidRDefault="00416E51" w:rsidP="008D2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B8F"/>
    <w:rsid w:val="000574AC"/>
    <w:rsid w:val="0007781F"/>
    <w:rsid w:val="00085B33"/>
    <w:rsid w:val="00091B7B"/>
    <w:rsid w:val="00096303"/>
    <w:rsid w:val="000A7D41"/>
    <w:rsid w:val="000B42FF"/>
    <w:rsid w:val="000F2953"/>
    <w:rsid w:val="00164B8F"/>
    <w:rsid w:val="001B7B0D"/>
    <w:rsid w:val="002349A5"/>
    <w:rsid w:val="002351FA"/>
    <w:rsid w:val="0024569E"/>
    <w:rsid w:val="002672CD"/>
    <w:rsid w:val="002834EB"/>
    <w:rsid w:val="00290AAB"/>
    <w:rsid w:val="002F10CD"/>
    <w:rsid w:val="003B10C7"/>
    <w:rsid w:val="003C09B0"/>
    <w:rsid w:val="003D6214"/>
    <w:rsid w:val="003E3ED1"/>
    <w:rsid w:val="003E466C"/>
    <w:rsid w:val="00406565"/>
    <w:rsid w:val="00416E51"/>
    <w:rsid w:val="00421AC7"/>
    <w:rsid w:val="00470403"/>
    <w:rsid w:val="004B1418"/>
    <w:rsid w:val="004E537B"/>
    <w:rsid w:val="00504B2D"/>
    <w:rsid w:val="00521FC1"/>
    <w:rsid w:val="0057189A"/>
    <w:rsid w:val="00584EC9"/>
    <w:rsid w:val="00596C1B"/>
    <w:rsid w:val="005C074A"/>
    <w:rsid w:val="005C2CA3"/>
    <w:rsid w:val="005D43CB"/>
    <w:rsid w:val="005E18CF"/>
    <w:rsid w:val="006040AC"/>
    <w:rsid w:val="006101B6"/>
    <w:rsid w:val="00627D02"/>
    <w:rsid w:val="0064358E"/>
    <w:rsid w:val="00681C06"/>
    <w:rsid w:val="00682EC1"/>
    <w:rsid w:val="00684E69"/>
    <w:rsid w:val="00690BDE"/>
    <w:rsid w:val="006F2FD0"/>
    <w:rsid w:val="0070510D"/>
    <w:rsid w:val="00737887"/>
    <w:rsid w:val="00765BA9"/>
    <w:rsid w:val="00767E75"/>
    <w:rsid w:val="00773CCE"/>
    <w:rsid w:val="00785D90"/>
    <w:rsid w:val="007A5066"/>
    <w:rsid w:val="007C51E9"/>
    <w:rsid w:val="007C5ACD"/>
    <w:rsid w:val="007E6177"/>
    <w:rsid w:val="008050FD"/>
    <w:rsid w:val="00814450"/>
    <w:rsid w:val="008373FB"/>
    <w:rsid w:val="00837661"/>
    <w:rsid w:val="008420DA"/>
    <w:rsid w:val="008D20E1"/>
    <w:rsid w:val="008E1681"/>
    <w:rsid w:val="00916110"/>
    <w:rsid w:val="009757D6"/>
    <w:rsid w:val="0098048A"/>
    <w:rsid w:val="00983D5A"/>
    <w:rsid w:val="00A035E1"/>
    <w:rsid w:val="00A038D4"/>
    <w:rsid w:val="00A22478"/>
    <w:rsid w:val="00A56279"/>
    <w:rsid w:val="00A72159"/>
    <w:rsid w:val="00AB2C47"/>
    <w:rsid w:val="00AC0670"/>
    <w:rsid w:val="00AE67F9"/>
    <w:rsid w:val="00AF7507"/>
    <w:rsid w:val="00B16A31"/>
    <w:rsid w:val="00B25EA1"/>
    <w:rsid w:val="00B355B6"/>
    <w:rsid w:val="00B43207"/>
    <w:rsid w:val="00B46D55"/>
    <w:rsid w:val="00B63458"/>
    <w:rsid w:val="00B716EA"/>
    <w:rsid w:val="00B96E13"/>
    <w:rsid w:val="00BE7579"/>
    <w:rsid w:val="00BF0753"/>
    <w:rsid w:val="00C56A4D"/>
    <w:rsid w:val="00C91B91"/>
    <w:rsid w:val="00CC2842"/>
    <w:rsid w:val="00CC4DB7"/>
    <w:rsid w:val="00CD3E2A"/>
    <w:rsid w:val="00CD7F3C"/>
    <w:rsid w:val="00CE1D9C"/>
    <w:rsid w:val="00D16680"/>
    <w:rsid w:val="00D310BB"/>
    <w:rsid w:val="00D41EFF"/>
    <w:rsid w:val="00D534B7"/>
    <w:rsid w:val="00D62D96"/>
    <w:rsid w:val="00D6316B"/>
    <w:rsid w:val="00DB619D"/>
    <w:rsid w:val="00DE2BEF"/>
    <w:rsid w:val="00DE75D7"/>
    <w:rsid w:val="00E0010B"/>
    <w:rsid w:val="00E13137"/>
    <w:rsid w:val="00E17EAF"/>
    <w:rsid w:val="00E314F2"/>
    <w:rsid w:val="00E771EB"/>
    <w:rsid w:val="00E80312"/>
    <w:rsid w:val="00EC6B2D"/>
    <w:rsid w:val="00EE46AF"/>
    <w:rsid w:val="00F1058D"/>
    <w:rsid w:val="00F23C0C"/>
    <w:rsid w:val="00F30644"/>
    <w:rsid w:val="00F31224"/>
    <w:rsid w:val="00F442E6"/>
    <w:rsid w:val="00F51688"/>
    <w:rsid w:val="00F54586"/>
    <w:rsid w:val="00F73219"/>
    <w:rsid w:val="00F9646D"/>
    <w:rsid w:val="00FE2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8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0E1"/>
    <w:rPr>
      <w:rFonts w:ascii="Calibri" w:eastAsia="宋体" w:hAnsi="Calibri" w:cs="黑体"/>
      <w:sz w:val="18"/>
      <w:szCs w:val="18"/>
    </w:rPr>
  </w:style>
  <w:style w:type="paragraph" w:styleId="a4">
    <w:name w:val="footer"/>
    <w:basedOn w:val="a"/>
    <w:link w:val="Char0"/>
    <w:uiPriority w:val="99"/>
    <w:unhideWhenUsed/>
    <w:rsid w:val="008D20E1"/>
    <w:pPr>
      <w:tabs>
        <w:tab w:val="center" w:pos="4153"/>
        <w:tab w:val="right" w:pos="8306"/>
      </w:tabs>
      <w:snapToGrid w:val="0"/>
      <w:jc w:val="left"/>
    </w:pPr>
    <w:rPr>
      <w:sz w:val="18"/>
      <w:szCs w:val="18"/>
    </w:rPr>
  </w:style>
  <w:style w:type="character" w:customStyle="1" w:styleId="Char0">
    <w:name w:val="页脚 Char"/>
    <w:basedOn w:val="a0"/>
    <w:link w:val="a4"/>
    <w:uiPriority w:val="99"/>
    <w:rsid w:val="008D20E1"/>
    <w:rPr>
      <w:rFonts w:ascii="Calibri" w:eastAsia="宋体" w:hAnsi="Calibri" w:cs="黑体"/>
      <w:sz w:val="18"/>
      <w:szCs w:val="18"/>
    </w:rPr>
  </w:style>
  <w:style w:type="character" w:styleId="a5">
    <w:name w:val="Hyperlink"/>
    <w:basedOn w:val="a0"/>
    <w:uiPriority w:val="99"/>
    <w:unhideWhenUsed/>
    <w:rsid w:val="00E314F2"/>
    <w:rPr>
      <w:color w:val="0000FF" w:themeColor="hyperlink"/>
      <w:u w:val="single"/>
    </w:rPr>
  </w:style>
  <w:style w:type="paragraph" w:styleId="a6">
    <w:name w:val="Balloon Text"/>
    <w:basedOn w:val="a"/>
    <w:link w:val="Char1"/>
    <w:uiPriority w:val="99"/>
    <w:semiHidden/>
    <w:unhideWhenUsed/>
    <w:rsid w:val="00521FC1"/>
    <w:rPr>
      <w:sz w:val="18"/>
      <w:szCs w:val="18"/>
    </w:rPr>
  </w:style>
  <w:style w:type="character" w:customStyle="1" w:styleId="Char1">
    <w:name w:val="批注框文本 Char"/>
    <w:basedOn w:val="a0"/>
    <w:link w:val="a6"/>
    <w:uiPriority w:val="99"/>
    <w:semiHidden/>
    <w:rsid w:val="00521FC1"/>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qiuyi@jinzhoubank.com" TargetMode="External"/><Relationship Id="rId3" Type="http://schemas.openxmlformats.org/officeDocument/2006/relationships/webSettings" Target="webSettings.xml"/><Relationship Id="rId7" Type="http://schemas.openxmlformats.org/officeDocument/2006/relationships/hyperlink" Target="mailto:renjie@jinzhou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bc.com.cn/ICBC/&#229;&#133;&#172;&#229;&#143;&#184;&#228;&#184;&#154;&#229;&#138;&#161;/&#228;&#184;&#154;&#229;&#138;&#161;&#229;&#138;&#168;&#230;&#128;&#12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匿名用户</dc:creator>
  <cp:lastModifiedBy>匿名用户</cp:lastModifiedBy>
  <cp:revision>5</cp:revision>
  <dcterms:created xsi:type="dcterms:W3CDTF">2021-07-28T02:53:00Z</dcterms:created>
  <dcterms:modified xsi:type="dcterms:W3CDTF">2021-07-29T01:34:00Z</dcterms:modified>
</cp:coreProperties>
</file>